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51DAD" w:rsidRDefault="00A51DAD">
      <w:pPr>
        <w:widowControl w:val="0"/>
        <w:jc w:val="center"/>
        <w:rPr>
          <w:b/>
          <w:sz w:val="3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36"/>
        </w:rPr>
        <w:t xml:space="preserve">  BOCES BOARD AGENDA/ADDENDA</w:t>
      </w:r>
    </w:p>
    <w:p w:rsidR="00A51DAD" w:rsidRDefault="00A51DAD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>Summer Appointments for ONC BOCES staff</w:t>
      </w:r>
    </w:p>
    <w:p w:rsidR="00A51DAD" w:rsidRDefault="00A51DAD"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890"/>
        <w:gridCol w:w="2790"/>
        <w:gridCol w:w="2328"/>
        <w:gridCol w:w="3060"/>
        <w:gridCol w:w="4512"/>
      </w:tblGrid>
      <w:tr w:rsidR="00A51DAD">
        <w:trPr>
          <w:cantSplit/>
          <w:tblHeader/>
        </w:trPr>
        <w:tc>
          <w:tcPr>
            <w:tcW w:w="14580" w:type="dxa"/>
            <w:gridSpan w:val="5"/>
            <w:shd w:val="pct5" w:color="00FFFF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Default="00A51DAD">
            <w:pPr>
              <w:widowControl w:val="0"/>
              <w:jc w:val="center"/>
              <w:rPr>
                <w:b/>
                <w:color w:val="FF0000"/>
                <w:sz w:val="28"/>
                <w:vertAlign w:val="superscript"/>
              </w:rPr>
            </w:pPr>
            <w:r>
              <w:rPr>
                <w:b/>
                <w:color w:val="FF0000"/>
                <w:sz w:val="28"/>
              </w:rPr>
              <w:t>SUMMER APPOINTMENT</w:t>
            </w:r>
            <w:r w:rsidR="00AC3FFC">
              <w:rPr>
                <w:b/>
                <w:color w:val="FF0000"/>
                <w:sz w:val="28"/>
              </w:rPr>
              <w:t>S FOR ONC BOCES STAFF   J</w:t>
            </w:r>
            <w:r w:rsidR="00722E36">
              <w:rPr>
                <w:b/>
                <w:color w:val="FF0000"/>
                <w:sz w:val="28"/>
              </w:rPr>
              <w:t>une</w:t>
            </w:r>
            <w:r w:rsidR="00AC3FFC">
              <w:rPr>
                <w:b/>
                <w:color w:val="FF0000"/>
                <w:sz w:val="28"/>
              </w:rPr>
              <w:t xml:space="preserve"> </w:t>
            </w:r>
            <w:r w:rsidR="00237C4F">
              <w:rPr>
                <w:b/>
                <w:color w:val="FF0000"/>
                <w:sz w:val="28"/>
              </w:rPr>
              <w:t>29</w:t>
            </w:r>
            <w:r w:rsidR="000D594D">
              <w:rPr>
                <w:b/>
                <w:color w:val="FF0000"/>
                <w:sz w:val="28"/>
              </w:rPr>
              <w:t>th</w:t>
            </w:r>
            <w:r w:rsidR="000D594D">
              <w:rPr>
                <w:b/>
                <w:color w:val="FF0000"/>
                <w:sz w:val="28"/>
                <w:vertAlign w:val="superscript"/>
              </w:rPr>
              <w:t xml:space="preserve"> </w:t>
            </w:r>
            <w:r w:rsidR="000D594D">
              <w:rPr>
                <w:b/>
                <w:color w:val="FF0000"/>
                <w:sz w:val="28"/>
              </w:rPr>
              <w:t>–</w:t>
            </w:r>
            <w:r w:rsidR="005A1C14">
              <w:rPr>
                <w:b/>
                <w:color w:val="FF0000"/>
                <w:sz w:val="28"/>
              </w:rPr>
              <w:t xml:space="preserve"> </w:t>
            </w:r>
            <w:r w:rsidR="000D594D">
              <w:rPr>
                <w:b/>
                <w:color w:val="FF0000"/>
                <w:sz w:val="28"/>
              </w:rPr>
              <w:t>August 31st</w:t>
            </w:r>
          </w:p>
          <w:p w:rsidR="00AC3FFC" w:rsidRDefault="00AC3FFC" w:rsidP="00AC3FFC">
            <w:pPr>
              <w:widowControl w:val="0"/>
              <w:rPr>
                <w:b/>
                <w:color w:val="000000"/>
                <w:sz w:val="20"/>
              </w:rPr>
            </w:pPr>
          </w:p>
          <w:p w:rsidR="00AC3FFC" w:rsidRDefault="00A51DAD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(This list should include workshop participant days, curriculum writing days, Per-Diem Days, summer school days &amp; moving etc.).</w:t>
            </w:r>
            <w:r w:rsidR="00AC3FFC">
              <w:rPr>
                <w:b/>
                <w:color w:val="000000"/>
                <w:sz w:val="20"/>
              </w:rPr>
              <w:t xml:space="preserve"> </w:t>
            </w:r>
          </w:p>
          <w:p w:rsidR="00A51DAD" w:rsidRDefault="00AC3FF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New Employee Orientation day is </w:t>
            </w:r>
            <w:r w:rsidR="000D594D">
              <w:rPr>
                <w:b/>
                <w:color w:val="000000"/>
                <w:sz w:val="20"/>
              </w:rPr>
              <w:t>scheduled on August 31</w:t>
            </w:r>
            <w:r w:rsidR="000D594D" w:rsidRPr="000D594D">
              <w:rPr>
                <w:b/>
                <w:color w:val="000000"/>
                <w:sz w:val="20"/>
                <w:vertAlign w:val="superscript"/>
              </w:rPr>
              <w:t>st</w:t>
            </w:r>
            <w:r w:rsidR="000D594D">
              <w:rPr>
                <w:b/>
                <w:color w:val="000000"/>
                <w:sz w:val="20"/>
              </w:rPr>
              <w:t xml:space="preserve"> for</w:t>
            </w:r>
            <w:r>
              <w:rPr>
                <w:b/>
                <w:color w:val="000000"/>
                <w:sz w:val="20"/>
              </w:rPr>
              <w:t xml:space="preserve"> New employees.</w:t>
            </w:r>
            <w:r w:rsidR="00A51DAD">
              <w:rPr>
                <w:b/>
                <w:color w:val="000000"/>
                <w:sz w:val="20"/>
              </w:rPr>
              <w:t xml:space="preserve">  </w:t>
            </w:r>
          </w:p>
          <w:p w:rsidR="00A51DAD" w:rsidRDefault="00A51DAD">
            <w:pPr>
              <w:widowControl w:val="0"/>
              <w:rPr>
                <w:b/>
                <w:color w:val="000000"/>
                <w:sz w:val="20"/>
              </w:rPr>
            </w:pPr>
          </w:p>
          <w:p w:rsidR="00002C98" w:rsidRDefault="00A51DAD">
            <w:pPr>
              <w:widowControl w:val="0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0"/>
                <w:u w:val="single"/>
              </w:rPr>
              <w:t xml:space="preserve">Compensation for </w:t>
            </w:r>
            <w:r w:rsidR="00002C98">
              <w:rPr>
                <w:b/>
                <w:color w:val="000000"/>
                <w:sz w:val="20"/>
                <w:u w:val="single"/>
              </w:rPr>
              <w:t>Staff</w:t>
            </w:r>
            <w:r>
              <w:rPr>
                <w:b/>
                <w:color w:val="000000"/>
                <w:sz w:val="20"/>
                <w:u w:val="single"/>
              </w:rPr>
              <w:t xml:space="preserve"> is as follows: </w:t>
            </w:r>
          </w:p>
          <w:p w:rsidR="00A51DAD" w:rsidRDefault="007E1D79">
            <w:pPr>
              <w:widowControl w:val="0"/>
              <w:rPr>
                <w:b/>
                <w:color w:val="000000"/>
                <w:sz w:val="20"/>
              </w:rPr>
            </w:pPr>
            <w:r w:rsidRPr="007E1D79">
              <w:rPr>
                <w:b/>
                <w:color w:val="FF0000"/>
                <w:sz w:val="20"/>
                <w:u w:val="single"/>
              </w:rPr>
              <w:t>Currently</w:t>
            </w:r>
          </w:p>
          <w:p w:rsidR="00A51DAD" w:rsidRDefault="00A51DAD">
            <w:pPr>
              <w:widowControl w:val="0"/>
              <w:rPr>
                <w:b/>
                <w:color w:val="000000"/>
                <w:sz w:val="20"/>
              </w:rPr>
            </w:pPr>
            <w:r w:rsidRPr="00002C98">
              <w:rPr>
                <w:b/>
                <w:color w:val="000000"/>
                <w:sz w:val="20"/>
                <w:u w:val="single"/>
              </w:rPr>
              <w:t>Workshop participants</w:t>
            </w:r>
            <w:r>
              <w:rPr>
                <w:b/>
                <w:color w:val="000000"/>
                <w:sz w:val="20"/>
              </w:rPr>
              <w:t xml:space="preserve"> $85.00/day</w:t>
            </w:r>
          </w:p>
          <w:p w:rsidR="00A51DAD" w:rsidRDefault="00A51DAD">
            <w:pPr>
              <w:widowControl w:val="0"/>
              <w:rPr>
                <w:b/>
                <w:color w:val="000000"/>
                <w:sz w:val="20"/>
              </w:rPr>
            </w:pPr>
            <w:r w:rsidRPr="00002C98">
              <w:rPr>
                <w:b/>
                <w:color w:val="000000"/>
                <w:sz w:val="20"/>
                <w:u w:val="single"/>
              </w:rPr>
              <w:t>Curriculum writing</w:t>
            </w:r>
            <w:r>
              <w:rPr>
                <w:b/>
                <w:color w:val="000000"/>
                <w:sz w:val="20"/>
              </w:rPr>
              <w:t xml:space="preserve"> $200.00/day</w:t>
            </w:r>
          </w:p>
          <w:p w:rsidR="00002C98" w:rsidRDefault="00DE102E" w:rsidP="00DE102E">
            <w:pPr>
              <w:widowControl w:val="0"/>
              <w:rPr>
                <w:b/>
                <w:color w:val="000000"/>
                <w:sz w:val="20"/>
              </w:rPr>
            </w:pPr>
            <w:r w:rsidRPr="00002C98">
              <w:rPr>
                <w:b/>
                <w:color w:val="000000"/>
                <w:sz w:val="20"/>
                <w:u w:val="single"/>
              </w:rPr>
              <w:t>Summer School appointments</w:t>
            </w:r>
            <w:r>
              <w:rPr>
                <w:b/>
                <w:color w:val="000000"/>
                <w:sz w:val="20"/>
              </w:rPr>
              <w:t xml:space="preserve"> – </w:t>
            </w:r>
            <w:r w:rsidR="00071488" w:rsidRPr="00207862">
              <w:rPr>
                <w:b/>
                <w:color w:val="FF0000"/>
                <w:sz w:val="20"/>
                <w:u w:val="single"/>
              </w:rPr>
              <w:t>Budget Code 820 only</w:t>
            </w:r>
            <w:r w:rsidR="00071488">
              <w:rPr>
                <w:b/>
                <w:color w:val="000000"/>
                <w:sz w:val="20"/>
              </w:rPr>
              <w:t xml:space="preserve">   </w:t>
            </w:r>
            <w:r w:rsidR="00002C98">
              <w:rPr>
                <w:b/>
                <w:color w:val="000000"/>
                <w:sz w:val="20"/>
              </w:rPr>
              <w:t>Per Diem up to the current summer school maximum rate of $250.00/day</w:t>
            </w:r>
          </w:p>
          <w:p w:rsidR="00DE102E" w:rsidRDefault="00A51DAD" w:rsidP="00DE102E">
            <w:pPr>
              <w:widowControl w:val="0"/>
              <w:rPr>
                <w:b/>
                <w:color w:val="000000"/>
                <w:sz w:val="20"/>
              </w:rPr>
            </w:pPr>
            <w:r w:rsidRPr="00002C98">
              <w:rPr>
                <w:b/>
                <w:color w:val="000000"/>
                <w:sz w:val="20"/>
                <w:u w:val="single"/>
              </w:rPr>
              <w:t>Summer Per Diem Rate</w:t>
            </w:r>
            <w:r w:rsidR="00DE102E">
              <w:rPr>
                <w:b/>
                <w:color w:val="000000"/>
                <w:sz w:val="20"/>
              </w:rPr>
              <w:t xml:space="preserve"> - For example, Morris may want a School Psychologist for a number of days. That appointment would be at their Per-Diem rate as it is </w:t>
            </w:r>
            <w:r w:rsidR="00E4254D">
              <w:rPr>
                <w:b/>
                <w:color w:val="000000"/>
                <w:sz w:val="20"/>
              </w:rPr>
              <w:t>NOT</w:t>
            </w:r>
            <w:r w:rsidR="00DE102E">
              <w:rPr>
                <w:b/>
                <w:color w:val="000000"/>
                <w:sz w:val="20"/>
              </w:rPr>
              <w:t xml:space="preserve"> part of the Summer School Program (HR has the per diem rate if needed</w:t>
            </w:r>
            <w:r w:rsidR="00207862">
              <w:rPr>
                <w:b/>
                <w:color w:val="000000"/>
                <w:sz w:val="20"/>
              </w:rPr>
              <w:t xml:space="preserve"> – we only list as Per Diem on the board</w:t>
            </w:r>
            <w:r w:rsidR="00DE102E">
              <w:rPr>
                <w:b/>
                <w:color w:val="000000"/>
                <w:sz w:val="20"/>
              </w:rPr>
              <w:t>)</w:t>
            </w:r>
          </w:p>
          <w:p w:rsidR="00A51DAD" w:rsidRDefault="00A51DAD">
            <w:pPr>
              <w:widowControl w:val="0"/>
              <w:rPr>
                <w:b/>
                <w:color w:val="000000"/>
                <w:sz w:val="20"/>
              </w:rPr>
            </w:pPr>
            <w:r w:rsidRPr="00002C98">
              <w:rPr>
                <w:b/>
                <w:color w:val="000000"/>
                <w:sz w:val="20"/>
                <w:u w:val="single"/>
              </w:rPr>
              <w:t>Moving - Per Diem rate</w:t>
            </w:r>
            <w:r>
              <w:rPr>
                <w:b/>
                <w:color w:val="000000"/>
                <w:sz w:val="20"/>
              </w:rPr>
              <w:t xml:space="preserve"> (HR has the per diem rates)</w:t>
            </w:r>
          </w:p>
          <w:p w:rsidR="00DE102E" w:rsidRDefault="00DE102E">
            <w:pPr>
              <w:widowControl w:val="0"/>
              <w:rPr>
                <w:b/>
                <w:color w:val="000000"/>
                <w:sz w:val="20"/>
              </w:rPr>
            </w:pPr>
          </w:p>
          <w:p w:rsidR="00A51DAD" w:rsidRDefault="00DE102E">
            <w:pPr>
              <w:widowContro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SEE EXAMPLES IN FORMAT BELOW - Reasons are required for Administration and Board</w:t>
            </w:r>
          </w:p>
          <w:p w:rsidR="00A51DAD" w:rsidRPr="00E91F88" w:rsidRDefault="00A51DAD">
            <w:pPr>
              <w:widowControl w:val="0"/>
              <w:rPr>
                <w:b/>
                <w:color w:val="000000"/>
                <w:sz w:val="20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PLEASE DO NOT PUT THE BUDGET CODE ON THIS PAGE </w:t>
            </w:r>
            <w:r w:rsidR="002864D7">
              <w:rPr>
                <w:b/>
                <w:color w:val="000000"/>
                <w:sz w:val="20"/>
              </w:rPr>
              <w:t>–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="002864D7">
              <w:rPr>
                <w:b/>
                <w:color w:val="000000"/>
                <w:sz w:val="20"/>
              </w:rPr>
              <w:t>Budget</w:t>
            </w:r>
            <w:r>
              <w:rPr>
                <w:b/>
                <w:color w:val="000000"/>
                <w:sz w:val="20"/>
              </w:rPr>
              <w:t xml:space="preserve"> code</w:t>
            </w:r>
            <w:r w:rsidR="002864D7">
              <w:rPr>
                <w:b/>
                <w:color w:val="000000"/>
                <w:sz w:val="20"/>
              </w:rPr>
              <w:t>s will be added to</w:t>
            </w:r>
            <w:r>
              <w:rPr>
                <w:b/>
                <w:color w:val="000000"/>
                <w:sz w:val="20"/>
              </w:rPr>
              <w:t xml:space="preserve"> the time sheet the individual submits for approval.  </w:t>
            </w:r>
          </w:p>
        </w:tc>
      </w:tr>
      <w:tr w:rsidR="00A51DAD" w:rsidTr="00722E36">
        <w:trPr>
          <w:cantSplit/>
          <w:trHeight w:val="383"/>
          <w:tblHeader/>
        </w:trPr>
        <w:tc>
          <w:tcPr>
            <w:tcW w:w="1890" w:type="dxa"/>
            <w:shd w:val="pct5" w:color="00FFFF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Default="00A51DAD">
            <w:pPr>
              <w:widowControl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Name</w:t>
            </w:r>
          </w:p>
        </w:tc>
        <w:tc>
          <w:tcPr>
            <w:tcW w:w="2790" w:type="dxa"/>
            <w:shd w:val="pct5" w:color="00FFFF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Default="00A51DAD">
            <w:pPr>
              <w:widowControl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Position</w:t>
            </w:r>
          </w:p>
        </w:tc>
        <w:tc>
          <w:tcPr>
            <w:tcW w:w="2328" w:type="dxa"/>
            <w:shd w:val="pct5" w:color="00FFFF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Default="00A51DAD">
            <w:pPr>
              <w:widowControl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Days</w:t>
            </w:r>
          </w:p>
        </w:tc>
        <w:tc>
          <w:tcPr>
            <w:tcW w:w="3060" w:type="dxa"/>
            <w:shd w:val="pct5" w:color="00FFFF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Default="00A51DAD">
            <w:pPr>
              <w:widowControl w:val="0"/>
              <w:tabs>
                <w:tab w:val="right" w:pos="3038"/>
              </w:tabs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Compensation</w:t>
            </w:r>
            <w:r>
              <w:rPr>
                <w:b/>
                <w:color w:val="000000"/>
                <w:sz w:val="20"/>
              </w:rPr>
              <w:tab/>
            </w:r>
          </w:p>
        </w:tc>
        <w:tc>
          <w:tcPr>
            <w:tcW w:w="4512" w:type="dxa"/>
            <w:shd w:val="pct5" w:color="00FFFF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Default="00A51DAD">
            <w:pPr>
              <w:widowControl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ab/>
              <w:t>Reason</w:t>
            </w:r>
          </w:p>
        </w:tc>
      </w:tr>
      <w:tr w:rsidR="00A51DAD" w:rsidTr="00722E36">
        <w:trPr>
          <w:cantSplit/>
          <w:trHeight w:val="670"/>
        </w:trPr>
        <w:tc>
          <w:tcPr>
            <w:tcW w:w="1890" w:type="dxa"/>
            <w:shd w:val="clear" w:color="auto" w:fill="FFC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John Doe</w:t>
            </w: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EXAMPLE</w:t>
            </w:r>
          </w:p>
        </w:tc>
        <w:tc>
          <w:tcPr>
            <w:tcW w:w="2790" w:type="dxa"/>
            <w:shd w:val="clear" w:color="auto" w:fill="FFC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Physical Education Teacher Training Participant</w:t>
            </w:r>
          </w:p>
        </w:tc>
        <w:tc>
          <w:tcPr>
            <w:tcW w:w="2328" w:type="dxa"/>
            <w:shd w:val="clear" w:color="auto" w:fill="FFC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Max. of 18 days</w:t>
            </w: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Workshop day - 1 day</w:t>
            </w:r>
          </w:p>
        </w:tc>
        <w:tc>
          <w:tcPr>
            <w:tcW w:w="3060" w:type="dxa"/>
            <w:shd w:val="clear" w:color="auto" w:fill="FFC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Per Diem up to a maximum of $250.00</w:t>
            </w: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$85.00/day</w:t>
            </w:r>
          </w:p>
        </w:tc>
        <w:tc>
          <w:tcPr>
            <w:tcW w:w="4512" w:type="dxa"/>
            <w:shd w:val="clear" w:color="auto" w:fill="FFC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Special Education Summer School</w:t>
            </w: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TCI Training Workshop 6/26/2017 - 6/28/2017</w:t>
            </w:r>
          </w:p>
        </w:tc>
      </w:tr>
      <w:tr w:rsidR="00A51DAD" w:rsidTr="00722E36">
        <w:trPr>
          <w:cantSplit/>
          <w:trHeight w:val="511"/>
        </w:trPr>
        <w:tc>
          <w:tcPr>
            <w:tcW w:w="1890" w:type="dxa"/>
            <w:shd w:val="clear" w:color="auto" w:fill="FFC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Joan Doe</w:t>
            </w:r>
            <w:r w:rsidRPr="00F015E6">
              <w:rPr>
                <w:color w:val="000000"/>
                <w:sz w:val="18"/>
              </w:rPr>
              <w:tab/>
            </w: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EXAMPLE</w:t>
            </w:r>
          </w:p>
        </w:tc>
        <w:tc>
          <w:tcPr>
            <w:tcW w:w="2790" w:type="dxa"/>
            <w:shd w:val="clear" w:color="auto" w:fill="FFC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Culinary Arts Teacher</w:t>
            </w:r>
            <w:r w:rsidRPr="00F015E6">
              <w:rPr>
                <w:color w:val="000000"/>
                <w:sz w:val="18"/>
              </w:rPr>
              <w:tab/>
            </w: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shd w:val="clear" w:color="auto" w:fill="FFC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 xml:space="preserve">Max. of 11 days </w:t>
            </w: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(10 Curriculum, 1 Per Diem)</w:t>
            </w:r>
            <w:r w:rsidRPr="00F015E6">
              <w:rPr>
                <w:color w:val="000000"/>
                <w:sz w:val="18"/>
              </w:rPr>
              <w:tab/>
            </w:r>
          </w:p>
        </w:tc>
        <w:tc>
          <w:tcPr>
            <w:tcW w:w="3060" w:type="dxa"/>
            <w:shd w:val="clear" w:color="auto" w:fill="FFC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Curriculum $200.00/day</w:t>
            </w: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Per Diem</w:t>
            </w: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shd w:val="clear" w:color="auto" w:fill="FFC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Writing curriculum for next school year</w:t>
            </w: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Set up classroom, purchasing, special project</w:t>
            </w:r>
          </w:p>
        </w:tc>
      </w:tr>
      <w:tr w:rsidR="00A51DAD" w:rsidTr="00722E36">
        <w:trPr>
          <w:cantSplit/>
          <w:trHeight w:val="434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F3271" w:rsidRPr="00F015E6" w:rsidRDefault="002F3271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F3271" w:rsidRPr="00F015E6" w:rsidRDefault="002F3271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23E3" w:rsidRPr="00F015E6" w:rsidRDefault="005623E3">
            <w:pPr>
              <w:widowControl w:val="0"/>
              <w:rPr>
                <w:color w:val="000000"/>
                <w:sz w:val="18"/>
              </w:rPr>
            </w:pPr>
          </w:p>
        </w:tc>
      </w:tr>
      <w:tr w:rsidR="00A51DAD" w:rsidTr="00722E36">
        <w:trPr>
          <w:cantSplit/>
          <w:trHeight w:val="376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</w:tr>
      <w:tr w:rsidR="00A51DAD" w:rsidTr="00722E36">
        <w:trPr>
          <w:cantSplit/>
          <w:trHeight w:val="372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</w:tr>
      <w:tr w:rsidR="00A51DAD" w:rsidTr="00722E36">
        <w:trPr>
          <w:cantSplit/>
          <w:trHeight w:val="360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E718B" w:rsidRPr="00F015E6" w:rsidRDefault="009E718B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</w:tr>
      <w:tr w:rsidR="00A51DAD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722E36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51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</w:tbl>
    <w:p w:rsidR="00A51DAD" w:rsidRDefault="00A51DAD">
      <w:pPr>
        <w:widowControl w:val="0"/>
        <w:rPr>
          <w:color w:val="000000"/>
          <w:sz w:val="20"/>
        </w:rPr>
      </w:pPr>
    </w:p>
    <w:p w:rsidR="00D74A92" w:rsidRDefault="00D74A92">
      <w:pPr>
        <w:widowControl w:val="0"/>
        <w:rPr>
          <w:color w:val="000000"/>
          <w:sz w:val="20"/>
        </w:rPr>
      </w:pPr>
    </w:p>
    <w:sectPr w:rsidR="00D74A92" w:rsidSect="00A51DAD">
      <w:pgSz w:w="15840" w:h="12240" w:orient="landscape"/>
      <w:pgMar w:top="240" w:right="360" w:bottom="27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D"/>
    <w:rsid w:val="00002C98"/>
    <w:rsid w:val="000149D9"/>
    <w:rsid w:val="000640E3"/>
    <w:rsid w:val="00071488"/>
    <w:rsid w:val="00095000"/>
    <w:rsid w:val="000D594D"/>
    <w:rsid w:val="00207862"/>
    <w:rsid w:val="00237C4F"/>
    <w:rsid w:val="002864D7"/>
    <w:rsid w:val="002F3271"/>
    <w:rsid w:val="003D31CE"/>
    <w:rsid w:val="004B44AA"/>
    <w:rsid w:val="005623E3"/>
    <w:rsid w:val="005A1C14"/>
    <w:rsid w:val="00614C6B"/>
    <w:rsid w:val="00630CC2"/>
    <w:rsid w:val="00675C11"/>
    <w:rsid w:val="006E6068"/>
    <w:rsid w:val="00722E36"/>
    <w:rsid w:val="007E1D79"/>
    <w:rsid w:val="00814295"/>
    <w:rsid w:val="0082306C"/>
    <w:rsid w:val="008E52D7"/>
    <w:rsid w:val="009E718B"/>
    <w:rsid w:val="009F0B6C"/>
    <w:rsid w:val="00A14891"/>
    <w:rsid w:val="00A51DAD"/>
    <w:rsid w:val="00AC3FFC"/>
    <w:rsid w:val="00D42E2A"/>
    <w:rsid w:val="00D74A92"/>
    <w:rsid w:val="00DE102E"/>
    <w:rsid w:val="00E4254D"/>
    <w:rsid w:val="00E641BA"/>
    <w:rsid w:val="00E91F88"/>
    <w:rsid w:val="00F015E6"/>
    <w:rsid w:val="00F50F05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4854042-9940-45C3-816B-9D595AA0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QuickFormat1">
    <w:name w:val="QuickFormat1"/>
    <w:basedOn w:val="DefaultParagraphFont"/>
    <w:rPr>
      <w:rFonts w:cs="Times New Roman"/>
      <w:color w:val="000000"/>
      <w:sz w:val="20"/>
    </w:rPr>
  </w:style>
  <w:style w:type="paragraph" w:customStyle="1" w:styleId="level10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level20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0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0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50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0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0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0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0">
    <w:name w:val="_leve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basedOn w:val="DefaultParagraphFont"/>
    <w:rPr>
      <w:rFonts w:cs="Times New Roman"/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  <w:sz w:val="20"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DefaultParagraphFont"/>
    <w:rPr>
      <w:rFonts w:cs="Times New Roman"/>
      <w:i/>
    </w:rPr>
  </w:style>
  <w:style w:type="character" w:customStyle="1" w:styleId="CODE">
    <w:name w:val="CODE"/>
    <w:basedOn w:val="DefaultParagraphFont"/>
    <w:rPr>
      <w:rFonts w:ascii="Courier New" w:hAnsi="Courier New" w:cs="Times New Roman"/>
      <w:sz w:val="20"/>
    </w:rPr>
  </w:style>
  <w:style w:type="character" w:customStyle="1" w:styleId="WPEmphasis">
    <w:name w:val="WP_Emphasis"/>
    <w:basedOn w:val="DefaultParagraphFont"/>
    <w:rPr>
      <w:rFonts w:cs="Times New Roman"/>
      <w:i/>
    </w:rPr>
  </w:style>
  <w:style w:type="character" w:customStyle="1" w:styleId="WPHyperlink">
    <w:name w:val="WP_Hyperlink"/>
    <w:basedOn w:val="DefaultParagraphFont"/>
    <w:rPr>
      <w:rFonts w:cs="Times New Roman"/>
      <w:color w:val="0000FF"/>
      <w:u w:val="single"/>
    </w:rPr>
  </w:style>
  <w:style w:type="character" w:customStyle="1" w:styleId="FollowedHype">
    <w:name w:val="FollowedHype"/>
    <w:basedOn w:val="DefaultParagraphFont"/>
    <w:rPr>
      <w:rFonts w:cs="Times New Roman"/>
      <w:color w:val="800080"/>
      <w:u w:val="single"/>
    </w:rPr>
  </w:style>
  <w:style w:type="character" w:customStyle="1" w:styleId="Keyboard">
    <w:name w:val="Keyboard"/>
    <w:basedOn w:val="DefaultParagraphFont"/>
    <w:rPr>
      <w:rFonts w:ascii="Courier New" w:hAnsi="Courier New" w:cs="Times New Roman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widowControl w:val="0"/>
      <w:pBdr>
        <w:top w:val="double" w:sz="8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8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basedOn w:val="DefaultParagraphFont"/>
    <w:rPr>
      <w:rFonts w:ascii="Courier New" w:hAnsi="Courier New" w:cs="Times New Roman"/>
    </w:rPr>
  </w:style>
  <w:style w:type="character" w:customStyle="1" w:styleId="WPStrong">
    <w:name w:val="WP_Strong"/>
    <w:basedOn w:val="DefaultParagraphFont"/>
    <w:rPr>
      <w:rFonts w:cs="Times New Roman"/>
      <w:b/>
    </w:rPr>
  </w:style>
  <w:style w:type="character" w:customStyle="1" w:styleId="Typewriter">
    <w:name w:val="Typewriter"/>
    <w:basedOn w:val="DefaultParagraphFont"/>
    <w:rPr>
      <w:rFonts w:ascii="Courier New" w:hAnsi="Courier New" w:cs="Times New Roman"/>
      <w:sz w:val="20"/>
    </w:rPr>
  </w:style>
  <w:style w:type="character" w:customStyle="1" w:styleId="Variable">
    <w:name w:val="Variable"/>
    <w:basedOn w:val="DefaultParagraphFont"/>
    <w:rPr>
      <w:rFonts w:cs="Times New Roman"/>
      <w:i/>
    </w:rPr>
  </w:style>
  <w:style w:type="character" w:customStyle="1" w:styleId="HTMLMarkup">
    <w:name w:val="HTML Markup"/>
    <w:basedOn w:val="DefaultParagraphFont"/>
    <w:rPr>
      <w:rFonts w:cs="Times New Roman"/>
      <w:vanish/>
      <w:color w:val="FF0000"/>
    </w:rPr>
  </w:style>
  <w:style w:type="character" w:customStyle="1" w:styleId="Comment">
    <w:name w:val="Comment"/>
    <w:basedOn w:val="DefaultParagraphFont"/>
    <w:rPr>
      <w:rFonts w:cs="Times New Roman"/>
      <w:vanish/>
    </w:r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DMatteson</dc:creator>
  <cp:keywords/>
  <cp:lastModifiedBy>TNolet</cp:lastModifiedBy>
  <cp:revision>2</cp:revision>
  <cp:lastPrinted>2017-05-30T17:31:00Z</cp:lastPrinted>
  <dcterms:created xsi:type="dcterms:W3CDTF">2020-05-11T20:17:00Z</dcterms:created>
  <dcterms:modified xsi:type="dcterms:W3CDTF">2020-05-11T20:17:00Z</dcterms:modified>
</cp:coreProperties>
</file>