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8"/>
      </w:tblGrid>
      <w:tr w:rsidR="00D80927" w:rsidRPr="00D80927" w:rsidTr="00D809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134" w:type="dxa"/>
              <w:tblCellSpacing w:w="7" w:type="dxa"/>
              <w:shd w:val="clear" w:color="auto" w:fill="CDCDC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34"/>
            </w:tblGrid>
            <w:tr w:rsidR="00D70F23" w:rsidRPr="00151F20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2F5496" w:themeFill="accent5" w:themeFillShade="BF"/>
                </w:tcPr>
                <w:p w:rsidR="00D70F23" w:rsidRPr="00151F20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</w:rPr>
                    <w:t>ENGLISH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CREATIVE WRITING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ENGLISH 11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ENGLISH 11/H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ENGLISH 12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ENGLISH 12/H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FACTUAL WRITING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ENGLISH 10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ENGLISH 10/H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ENGLISH 9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ENGLISH 9/H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MYTHOLOGY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NOVEL/DRAMA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4106" w:type="dxa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SPEECH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80927" w:rsidRPr="00D80927" w:rsidTr="00D809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91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1"/>
            </w:tblGrid>
            <w:tr w:rsidR="00D80927" w:rsidRPr="00D80927" w:rsidTr="00D70F23">
              <w:trPr>
                <w:trHeight w:val="15"/>
                <w:tblCellSpacing w:w="15" w:type="dxa"/>
              </w:trPr>
              <w:tc>
                <w:tcPr>
                  <w:tcW w:w="4928" w:type="pct"/>
                  <w:shd w:val="clear" w:color="auto" w:fill="333399"/>
                  <w:vAlign w:val="center"/>
                  <w:hideMark/>
                </w:tcPr>
                <w:p w:rsidR="00D80927" w:rsidRPr="00D80927" w:rsidRDefault="00D80927" w:rsidP="00D8092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8092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Social Science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4047" w:type="dxa"/>
              <w:tblCellSpacing w:w="7" w:type="dxa"/>
              <w:shd w:val="clear" w:color="auto" w:fill="CDCDC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47"/>
            </w:tblGrid>
            <w:tr w:rsidR="00D80927" w:rsidRPr="00D80927" w:rsidTr="00D80927">
              <w:trPr>
                <w:tblHeader/>
                <w:tblCellSpacing w:w="7" w:type="dxa"/>
              </w:trPr>
              <w:tc>
                <w:tcPr>
                  <w:tcW w:w="49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Title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AMERICAN HISTORY III-PROGRESSIVE ERA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AMERICAN HISTORY III-PROGRESSIVE ERA/H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AMERICAN HISTORY IV-MODERN ERA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AMERICAN HISTORY IV-MODERN ERA/H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AP US GOVERNMENT AND POLITICE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BUSINESS LAW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HONORS ECONOMICS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US CIVICS &amp; GOVERNMENT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US CIVICS &amp; GOVERNMENT/H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WORLD CULTURES</w:t>
                  </w:r>
                </w:p>
              </w:tc>
            </w:tr>
            <w:tr w:rsidR="00D80927" w:rsidRPr="00D80927" w:rsidTr="00D8092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0927" w:rsidRPr="00D80927" w:rsidRDefault="00D80927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WORLD CULTURES/H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80927" w:rsidRPr="00D80927" w:rsidTr="00D809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7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0927" w:rsidRPr="00D80927" w:rsidTr="00D70F23">
              <w:trPr>
                <w:trHeight w:val="15"/>
                <w:tblCellSpacing w:w="15" w:type="dxa"/>
              </w:trPr>
              <w:tc>
                <w:tcPr>
                  <w:tcW w:w="4926" w:type="pct"/>
                  <w:shd w:val="clear" w:color="auto" w:fill="333399"/>
                  <w:vAlign w:val="center"/>
                  <w:hideMark/>
                </w:tcPr>
                <w:p w:rsidR="00D80927" w:rsidRPr="00D80927" w:rsidRDefault="00D80927" w:rsidP="00D8092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8092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Mathematics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4053" w:type="dxa"/>
              <w:tblCellSpacing w:w="7" w:type="dxa"/>
              <w:shd w:val="clear" w:color="auto" w:fill="CDCDC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53"/>
            </w:tblGrid>
            <w:tr w:rsidR="00D70F23" w:rsidRPr="00D80927" w:rsidTr="00D70F23">
              <w:trPr>
                <w:tblHeader/>
                <w:tblCellSpacing w:w="7" w:type="dxa"/>
              </w:trPr>
              <w:tc>
                <w:tcPr>
                  <w:tcW w:w="49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Title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ACADEMIC GEOMETRY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ALGEBRA 1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ALGEBRA 2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CALCULUS I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CALCULUS/AP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INTRO STAT/PROB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ALGEBRA I MODULE 1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ALGEBRA I MODULE 2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PRE-CALCULUS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STATISTICS/AP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80927" w:rsidRPr="00D80927" w:rsidTr="00D809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7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0927" w:rsidRPr="00D80927" w:rsidTr="00D70F23">
              <w:trPr>
                <w:trHeight w:val="15"/>
                <w:tblCellSpacing w:w="15" w:type="dxa"/>
              </w:trPr>
              <w:tc>
                <w:tcPr>
                  <w:tcW w:w="4926" w:type="pct"/>
                  <w:shd w:val="clear" w:color="auto" w:fill="333399"/>
                  <w:vAlign w:val="center"/>
                  <w:hideMark/>
                </w:tcPr>
                <w:p w:rsidR="00D80927" w:rsidRPr="00D80927" w:rsidRDefault="00D80927" w:rsidP="00D8092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8092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Natural/Physical Science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8084" w:type="dxa"/>
              <w:tblCellSpacing w:w="7" w:type="dxa"/>
              <w:shd w:val="clear" w:color="auto" w:fill="CDCDC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42"/>
              <w:gridCol w:w="4042"/>
            </w:tblGrid>
            <w:tr w:rsidR="00D70F23" w:rsidRPr="00D80927" w:rsidTr="00D70F23">
              <w:trPr>
                <w:tblHeader/>
                <w:tblCellSpacing w:w="7" w:type="dxa"/>
              </w:trPr>
              <w:tc>
                <w:tcPr>
                  <w:tcW w:w="24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24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EEE"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ANATOMY &amp; PHYSIOLOGY I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ENVIRONMENTAL BIO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ANATOMY &amp; PHYSIOLOGY II</w:t>
                  </w:r>
                </w:p>
              </w:tc>
              <w:tc>
                <w:tcPr>
                  <w:tcW w:w="0" w:type="auto"/>
                  <w:shd w:val="clear" w:color="auto" w:fill="F0F0F6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GENETICS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AP CHEMISTRY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KEYSTONE BIOLOGY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CHEMISTRY 2</w:t>
                  </w:r>
                </w:p>
              </w:tc>
              <w:tc>
                <w:tcPr>
                  <w:tcW w:w="0" w:type="auto"/>
                  <w:shd w:val="clear" w:color="auto" w:fill="F0F0F6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MICROBIOLOGY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CHEMISTRY/ACADEMIC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PHYSICS I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CHEMISTRY/AP</w:t>
                  </w:r>
                </w:p>
              </w:tc>
              <w:tc>
                <w:tcPr>
                  <w:tcW w:w="0" w:type="auto"/>
                  <w:shd w:val="clear" w:color="auto" w:fill="F0F0F6"/>
                </w:tcPr>
                <w:p w:rsidR="00D70F23" w:rsidRPr="00D80927" w:rsidRDefault="00D70F23" w:rsidP="003A654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PHYSICS II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EARTH SCIENCE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0927" w:rsidRPr="00D80927" w:rsidTr="00D809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7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80927" w:rsidRPr="00D80927" w:rsidTr="00D70F23">
              <w:trPr>
                <w:trHeight w:val="15"/>
                <w:tblCellSpacing w:w="15" w:type="dxa"/>
              </w:trPr>
              <w:tc>
                <w:tcPr>
                  <w:tcW w:w="4926" w:type="pct"/>
                  <w:shd w:val="clear" w:color="auto" w:fill="333399"/>
                  <w:vAlign w:val="center"/>
                  <w:hideMark/>
                </w:tcPr>
                <w:p w:rsidR="00D80927" w:rsidRPr="00D80927" w:rsidRDefault="00D80927" w:rsidP="00D8092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8092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lastRenderedPageBreak/>
                    <w:t>Additional Core Courses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4050" w:type="dxa"/>
              <w:tblCellSpacing w:w="7" w:type="dxa"/>
              <w:shd w:val="clear" w:color="auto" w:fill="CDCDC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70F23" w:rsidRPr="00D80927" w:rsidTr="00D70F23">
              <w:trPr>
                <w:tblHeader/>
                <w:tblCellSpacing w:w="7" w:type="dxa"/>
              </w:trPr>
              <w:tc>
                <w:tcPr>
                  <w:tcW w:w="49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Title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SPANISH 1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SPANISH 2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SPANISH 3</w:t>
                  </w:r>
                </w:p>
              </w:tc>
            </w:tr>
            <w:tr w:rsidR="00D70F23" w:rsidRPr="00D80927" w:rsidTr="00D70F23">
              <w:trPr>
                <w:tblCellSpacing w:w="7" w:type="dxa"/>
              </w:trPr>
              <w:tc>
                <w:tcPr>
                  <w:tcW w:w="0" w:type="auto"/>
                  <w:shd w:val="clear" w:color="auto" w:fill="F0F0F6"/>
                  <w:hideMark/>
                </w:tcPr>
                <w:p w:rsidR="00D70F23" w:rsidRPr="00D80927" w:rsidRDefault="00D70F23" w:rsidP="00D809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</w:pPr>
                  <w:r w:rsidRPr="00D80927">
                    <w:rPr>
                      <w:rFonts w:ascii="Arial" w:eastAsia="Times New Roman" w:hAnsi="Arial" w:cs="Arial"/>
                      <w:color w:val="3D3D3D"/>
                      <w:sz w:val="16"/>
                      <w:szCs w:val="16"/>
                    </w:rPr>
                    <w:t>SPANISH 4</w:t>
                  </w:r>
                </w:p>
              </w:tc>
            </w:tr>
          </w:tbl>
          <w:p w:rsidR="00D80927" w:rsidRPr="00D80927" w:rsidRDefault="00D80927" w:rsidP="00D809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5C7380" w:rsidRDefault="00D70F23"/>
    <w:sectPr w:rsidR="005C7380" w:rsidSect="00D70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7"/>
    <w:rsid w:val="00151F20"/>
    <w:rsid w:val="00702CE5"/>
    <w:rsid w:val="00D70F23"/>
    <w:rsid w:val="00D80927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Suzanne Graham</cp:lastModifiedBy>
  <cp:revision>1</cp:revision>
  <dcterms:created xsi:type="dcterms:W3CDTF">2016-02-18T16:23:00Z</dcterms:created>
  <dcterms:modified xsi:type="dcterms:W3CDTF">2016-02-18T17:05:00Z</dcterms:modified>
</cp:coreProperties>
</file>