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C7A57" w14:textId="77777777" w:rsidR="00371C44" w:rsidRDefault="00371C44">
      <w:pPr>
        <w:pStyle w:val="Heading2"/>
        <w:spacing w:before="0" w:line="240" w:lineRule="auto"/>
        <w:jc w:val="center"/>
        <w:rPr>
          <w:rFonts w:ascii="Century Gothic" w:eastAsia="Century Gothic" w:hAnsi="Century Gothic" w:cs="Century Gothic"/>
          <w:b/>
          <w:color w:val="000000"/>
          <w:sz w:val="24"/>
          <w:szCs w:val="24"/>
        </w:rPr>
      </w:pPr>
      <w:bookmarkStart w:id="0" w:name="_GoBack"/>
      <w:bookmarkEnd w:id="0"/>
    </w:p>
    <w:tbl>
      <w:tblPr>
        <w:tblStyle w:val="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71C44" w14:paraId="5330507E" w14:textId="77777777">
        <w:trPr>
          <w:jc w:val="center"/>
        </w:trPr>
        <w:tc>
          <w:tcPr>
            <w:tcW w:w="10800" w:type="dxa"/>
            <w:tcBorders>
              <w:top w:val="single" w:sz="18" w:space="0" w:color="000000"/>
              <w:left w:val="single" w:sz="18" w:space="0" w:color="000000"/>
              <w:bottom w:val="single" w:sz="18" w:space="0" w:color="000000"/>
              <w:right w:val="single" w:sz="18" w:space="0" w:color="000000"/>
            </w:tcBorders>
            <w:shd w:val="clear" w:color="auto" w:fill="F9CB9C"/>
            <w:tcMar>
              <w:top w:w="100" w:type="dxa"/>
              <w:left w:w="100" w:type="dxa"/>
              <w:bottom w:w="100" w:type="dxa"/>
              <w:right w:w="100" w:type="dxa"/>
            </w:tcMar>
          </w:tcPr>
          <w:p w14:paraId="328E5870" w14:textId="77777777" w:rsidR="00371C44" w:rsidRDefault="00146854">
            <w:pPr>
              <w:pStyle w:val="Heading2"/>
              <w:spacing w:before="0" w:line="24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PARIS MIDDLE SCHOOL SBDM</w:t>
            </w:r>
          </w:p>
          <w:p w14:paraId="19E38BD8" w14:textId="77777777" w:rsidR="00371C44" w:rsidRDefault="00146854">
            <w:pPr>
              <w:pStyle w:val="Heading2"/>
              <w:spacing w:before="0" w:line="24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MIDDLE SCHOOL CONFERENCE ROOM</w:t>
            </w:r>
          </w:p>
          <w:p w14:paraId="49789810" w14:textId="77777777" w:rsidR="00371C44" w:rsidRDefault="00146854">
            <w:pPr>
              <w:pStyle w:val="Heading2"/>
              <w:spacing w:before="0" w:line="24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304 WEST SEVENTH STREET</w:t>
            </w:r>
          </w:p>
          <w:p w14:paraId="326E794D" w14:textId="77777777" w:rsidR="00371C44" w:rsidRDefault="00146854">
            <w:pPr>
              <w:pStyle w:val="Heading2"/>
              <w:spacing w:before="0" w:line="240" w:lineRule="auto"/>
              <w:jc w:val="center"/>
              <w:rPr>
                <w:rFonts w:ascii="Century Gothic" w:eastAsia="Century Gothic" w:hAnsi="Century Gothic" w:cs="Century Gothic"/>
                <w:b/>
                <w:sz w:val="24"/>
                <w:szCs w:val="24"/>
              </w:rPr>
            </w:pPr>
            <w:bookmarkStart w:id="1" w:name="_q71jietwx041" w:colFirst="0" w:colLast="0"/>
            <w:bookmarkEnd w:id="1"/>
            <w:r>
              <w:rPr>
                <w:rFonts w:ascii="Century Gothic" w:eastAsia="Century Gothic" w:hAnsi="Century Gothic" w:cs="Century Gothic"/>
                <w:b/>
                <w:color w:val="000000"/>
                <w:sz w:val="24"/>
                <w:szCs w:val="24"/>
              </w:rPr>
              <w:t>AUGUST 13, 2019 4:30 PM</w:t>
            </w:r>
          </w:p>
        </w:tc>
      </w:tr>
    </w:tbl>
    <w:p w14:paraId="7F8CE396" w14:textId="77777777" w:rsidR="00371C44" w:rsidRDefault="00371C44">
      <w:pPr>
        <w:widowControl w:val="0"/>
        <w:pBdr>
          <w:top w:val="nil"/>
          <w:left w:val="nil"/>
          <w:bottom w:val="nil"/>
          <w:right w:val="nil"/>
          <w:between w:val="nil"/>
        </w:pBdr>
        <w:spacing w:after="0" w:line="240" w:lineRule="auto"/>
        <w:jc w:val="center"/>
        <w:rPr>
          <w:rFonts w:ascii="Century Gothic" w:eastAsia="Century Gothic" w:hAnsi="Century Gothic" w:cs="Century Gothic"/>
          <w:b/>
        </w:rPr>
      </w:pPr>
    </w:p>
    <w:p w14:paraId="5B03EE52" w14:textId="77777777" w:rsidR="00371C44" w:rsidRDefault="00146854">
      <w:pPr>
        <w:widowControl w:val="0"/>
        <w:numPr>
          <w:ilvl w:val="0"/>
          <w:numId w:val="1"/>
        </w:numPr>
        <w:pBdr>
          <w:top w:val="nil"/>
          <w:left w:val="nil"/>
          <w:bottom w:val="nil"/>
          <w:right w:val="nil"/>
          <w:between w:val="nil"/>
        </w:pBdr>
        <w:spacing w:after="0" w:line="240" w:lineRule="auto"/>
        <w:rPr>
          <w:b/>
        </w:rPr>
      </w:pPr>
      <w:r>
        <w:rPr>
          <w:rFonts w:ascii="Century Gothic" w:eastAsia="Century Gothic" w:hAnsi="Century Gothic" w:cs="Century Gothic"/>
          <w:b/>
        </w:rPr>
        <w:t xml:space="preserve">OPENING BUSINESS - </w:t>
      </w:r>
      <w:r>
        <w:rPr>
          <w:rFonts w:ascii="Century Gothic" w:eastAsia="Century Gothic" w:hAnsi="Century Gothic" w:cs="Century Gothic"/>
        </w:rPr>
        <w:t>Meeting Called to order at 4:40 pm</w:t>
      </w:r>
    </w:p>
    <w:p w14:paraId="40DAB14E" w14:textId="77777777" w:rsidR="00371C44" w:rsidRDefault="00146854">
      <w:pPr>
        <w:widowControl w:val="0"/>
        <w:numPr>
          <w:ilvl w:val="1"/>
          <w:numId w:val="1"/>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 xml:space="preserve">Roll Call-All members of Council present: Stephanie Harmon, Samantha Brown, Lori Newton, </w:t>
      </w:r>
      <w:proofErr w:type="spellStart"/>
      <w:r>
        <w:rPr>
          <w:rFonts w:ascii="Century Gothic" w:eastAsia="Century Gothic" w:hAnsi="Century Gothic" w:cs="Century Gothic"/>
        </w:rPr>
        <w:t>Michella</w:t>
      </w:r>
      <w:proofErr w:type="spellEnd"/>
      <w:r>
        <w:rPr>
          <w:rFonts w:ascii="Century Gothic" w:eastAsia="Century Gothic" w:hAnsi="Century Gothic" w:cs="Century Gothic"/>
        </w:rPr>
        <w:t xml:space="preserve"> Hopkins, Jim Long, Mary Elam</w:t>
      </w:r>
    </w:p>
    <w:p w14:paraId="20D0DE4C" w14:textId="77777777" w:rsidR="00371C44" w:rsidRDefault="00146854">
      <w:pPr>
        <w:widowControl w:val="0"/>
        <w:numPr>
          <w:ilvl w:val="1"/>
          <w:numId w:val="1"/>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 xml:space="preserve">Approval of the Agenda-Ms. Brown gave the first, Mr. Long the second. </w:t>
      </w:r>
    </w:p>
    <w:p w14:paraId="07ECBEBD" w14:textId="77777777" w:rsidR="00371C44" w:rsidRDefault="00146854">
      <w:pPr>
        <w:widowControl w:val="0"/>
        <w:numPr>
          <w:ilvl w:val="1"/>
          <w:numId w:val="1"/>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Approve Minutes from August 1, 2019- Ms. Hopkins approved the agenda, Ms. Newton gave the second.</w:t>
      </w:r>
    </w:p>
    <w:p w14:paraId="205E03D2" w14:textId="77777777" w:rsidR="00371C44" w:rsidRDefault="00146854">
      <w:pPr>
        <w:widowControl w:val="0"/>
        <w:numPr>
          <w:ilvl w:val="1"/>
          <w:numId w:val="1"/>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Good News Report- 6</w:t>
      </w:r>
      <w:r>
        <w:rPr>
          <w:rFonts w:ascii="Century Gothic" w:eastAsia="Century Gothic" w:hAnsi="Century Gothic" w:cs="Century Gothic"/>
          <w:vertAlign w:val="superscript"/>
        </w:rPr>
        <w:t>th</w:t>
      </w:r>
      <w:r>
        <w:rPr>
          <w:rFonts w:ascii="Century Gothic" w:eastAsia="Century Gothic" w:hAnsi="Century Gothic" w:cs="Century Gothic"/>
        </w:rPr>
        <w:t xml:space="preserve"> Grade Open House went well-larger turn out than expected. There were a few scheduling conflicts. Everyone pitched in to help.</w:t>
      </w:r>
    </w:p>
    <w:p w14:paraId="51C55ABE" w14:textId="77777777" w:rsidR="00371C44" w:rsidRDefault="00371C44">
      <w:pPr>
        <w:widowControl w:val="0"/>
        <w:pBdr>
          <w:top w:val="nil"/>
          <w:left w:val="nil"/>
          <w:bottom w:val="nil"/>
          <w:right w:val="nil"/>
          <w:between w:val="nil"/>
        </w:pBdr>
        <w:spacing w:after="0" w:line="240" w:lineRule="auto"/>
        <w:ind w:left="1440"/>
        <w:rPr>
          <w:rFonts w:ascii="Century Gothic" w:eastAsia="Century Gothic" w:hAnsi="Century Gothic" w:cs="Century Gothic"/>
        </w:rPr>
      </w:pPr>
    </w:p>
    <w:p w14:paraId="1B37017E" w14:textId="77777777" w:rsidR="00371C44" w:rsidRDefault="00146854">
      <w:pPr>
        <w:widowControl w:val="0"/>
        <w:numPr>
          <w:ilvl w:val="0"/>
          <w:numId w:val="1"/>
        </w:num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Budget Report</w:t>
      </w:r>
    </w:p>
    <w:p w14:paraId="284109C7" w14:textId="77777777" w:rsidR="00371C44" w:rsidRDefault="00146854">
      <w:pPr>
        <w:numPr>
          <w:ilvl w:val="1"/>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Review Current Budget- High School Journalism class may do the yearbook. Discussion pending combined yearbook for HS and Middle School. Ms. Class of 2022 has monies that need to be moved to the HS; Art has $11.00 on the Activity Report which will be moved to the general fund. Ms. Newton expressed concern for Special Education fund-there are now 3 teachers splitting $100. Mr. Long asked why $400 is allocated to the Library-Poster paper and laminating supplies come from this category. </w:t>
      </w:r>
    </w:p>
    <w:p w14:paraId="6220EA50" w14:textId="77777777" w:rsidR="00371C44" w:rsidRDefault="00371C44">
      <w:pPr>
        <w:pBdr>
          <w:top w:val="nil"/>
          <w:left w:val="nil"/>
          <w:bottom w:val="nil"/>
          <w:right w:val="nil"/>
          <w:between w:val="nil"/>
        </w:pBdr>
        <w:spacing w:after="0" w:line="240" w:lineRule="auto"/>
        <w:ind w:left="1440"/>
        <w:rPr>
          <w:rFonts w:ascii="Century Gothic" w:eastAsia="Century Gothic" w:hAnsi="Century Gothic" w:cs="Century Gothic"/>
        </w:rPr>
      </w:pPr>
    </w:p>
    <w:p w14:paraId="23C9E2CB" w14:textId="77777777" w:rsidR="00371C44" w:rsidRDefault="00146854">
      <w:pPr>
        <w:numPr>
          <w:ilvl w:val="0"/>
          <w:numId w:val="1"/>
        </w:numPr>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Committee Reports-</w:t>
      </w:r>
    </w:p>
    <w:p w14:paraId="130E5686" w14:textId="77777777" w:rsidR="00371C44" w:rsidRDefault="00146854">
      <w:pPr>
        <w:widowControl w:val="0"/>
        <w:numPr>
          <w:ilvl w:val="1"/>
          <w:numId w:val="1"/>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 xml:space="preserve">Determine Committees. We will combine the committees listed on the current Committee Policy.   </w:t>
      </w:r>
    </w:p>
    <w:p w14:paraId="2819FED0" w14:textId="77777777" w:rsidR="00371C44" w:rsidRDefault="00146854">
      <w:pPr>
        <w:widowControl w:val="0"/>
        <w:numPr>
          <w:ilvl w:val="2"/>
          <w:numId w:val="1"/>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Climate/Culture Committee</w:t>
      </w:r>
    </w:p>
    <w:p w14:paraId="08514AE1" w14:textId="77777777" w:rsidR="00371C44" w:rsidRDefault="00146854">
      <w:pPr>
        <w:widowControl w:val="0"/>
        <w:numPr>
          <w:ilvl w:val="2"/>
          <w:numId w:val="1"/>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Teacher and Student Programs and Activities Committee.</w:t>
      </w:r>
    </w:p>
    <w:p w14:paraId="31B260FF" w14:textId="77777777" w:rsidR="00371C44" w:rsidRDefault="00146854">
      <w:pPr>
        <w:widowControl w:val="0"/>
        <w:numPr>
          <w:ilvl w:val="2"/>
          <w:numId w:val="1"/>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 xml:space="preserve">Curriculum and Instruction Committee-we will maintain as needed. </w:t>
      </w:r>
    </w:p>
    <w:p w14:paraId="233FE683" w14:textId="77777777" w:rsidR="00371C44" w:rsidRDefault="00371C44">
      <w:pPr>
        <w:widowControl w:val="0"/>
        <w:pBdr>
          <w:top w:val="nil"/>
          <w:left w:val="nil"/>
          <w:bottom w:val="nil"/>
          <w:right w:val="nil"/>
          <w:between w:val="nil"/>
        </w:pBdr>
        <w:spacing w:after="0" w:line="240" w:lineRule="auto"/>
        <w:ind w:left="2160"/>
        <w:rPr>
          <w:rFonts w:ascii="Century Gothic" w:eastAsia="Century Gothic" w:hAnsi="Century Gothic" w:cs="Century Gothic"/>
          <w:b/>
        </w:rPr>
      </w:pPr>
    </w:p>
    <w:p w14:paraId="657AFB31" w14:textId="77777777" w:rsidR="00371C44" w:rsidRDefault="00146854">
      <w:pPr>
        <w:widowControl w:val="0"/>
        <w:numPr>
          <w:ilvl w:val="0"/>
          <w:numId w:val="1"/>
        </w:numPr>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Bylaw or Policy Review/Readings/Adoption</w:t>
      </w:r>
    </w:p>
    <w:p w14:paraId="3A036B35" w14:textId="77777777" w:rsidR="00371C44" w:rsidRDefault="00146854">
      <w:pPr>
        <w:widowControl w:val="0"/>
        <w:numPr>
          <w:ilvl w:val="1"/>
          <w:numId w:val="1"/>
        </w:numPr>
        <w:pBdr>
          <w:top w:val="nil"/>
          <w:left w:val="nil"/>
          <w:bottom w:val="nil"/>
          <w:right w:val="nil"/>
          <w:between w:val="nil"/>
        </w:pBdr>
        <w:spacing w:after="0" w:line="240" w:lineRule="auto"/>
      </w:pPr>
      <w:r>
        <w:rPr>
          <w:rFonts w:ascii="Century Gothic" w:eastAsia="Century Gothic" w:hAnsi="Century Gothic" w:cs="Century Gothic"/>
        </w:rPr>
        <w:t>Emergency Plan Approval-</w:t>
      </w:r>
      <w:r>
        <w:rPr>
          <w:rFonts w:ascii="Century Gothic" w:eastAsia="Century Gothic" w:hAnsi="Century Gothic" w:cs="Century Gothic"/>
          <w:b/>
        </w:rPr>
        <w:t>Closed Session began at 5:29 pm with no action taken.</w:t>
      </w:r>
      <w:r>
        <w:rPr>
          <w:rFonts w:ascii="Century Gothic" w:eastAsia="Century Gothic" w:hAnsi="Century Gothic" w:cs="Century Gothic"/>
        </w:rPr>
        <w:t xml:space="preserve"> </w:t>
      </w:r>
      <w:r>
        <w:rPr>
          <w:rFonts w:ascii="Century Gothic" w:eastAsia="Century Gothic" w:hAnsi="Century Gothic" w:cs="Century Gothic"/>
          <w:b/>
        </w:rPr>
        <w:t xml:space="preserve">Closed Session ended at 5:39 with no action taken. </w:t>
      </w:r>
      <w:r>
        <w:rPr>
          <w:rFonts w:ascii="Century Gothic" w:eastAsia="Century Gothic" w:hAnsi="Century Gothic" w:cs="Century Gothic"/>
        </w:rPr>
        <w:t xml:space="preserve">Ms. Brown gave the first, Mr. Long the second. </w:t>
      </w:r>
    </w:p>
    <w:p w14:paraId="30349304" w14:textId="77777777" w:rsidR="00371C44" w:rsidRDefault="00146854">
      <w:pPr>
        <w:widowControl w:val="0"/>
        <w:numPr>
          <w:ilvl w:val="1"/>
          <w:numId w:val="1"/>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 xml:space="preserve">Writing Policy-we will table until the September meeting. </w:t>
      </w:r>
    </w:p>
    <w:p w14:paraId="6BF8D438" w14:textId="77777777" w:rsidR="00371C44" w:rsidRDefault="00371C44">
      <w:pPr>
        <w:widowControl w:val="0"/>
        <w:pBdr>
          <w:top w:val="nil"/>
          <w:left w:val="nil"/>
          <w:bottom w:val="nil"/>
          <w:right w:val="nil"/>
          <w:between w:val="nil"/>
        </w:pBdr>
        <w:spacing w:after="0" w:line="240" w:lineRule="auto"/>
        <w:ind w:left="1440"/>
        <w:rPr>
          <w:rFonts w:ascii="Century Gothic" w:eastAsia="Century Gothic" w:hAnsi="Century Gothic" w:cs="Century Gothic"/>
        </w:rPr>
      </w:pPr>
    </w:p>
    <w:p w14:paraId="43F26B65" w14:textId="77777777" w:rsidR="00371C44" w:rsidRDefault="00146854">
      <w:pPr>
        <w:widowControl w:val="0"/>
        <w:numPr>
          <w:ilvl w:val="0"/>
          <w:numId w:val="1"/>
        </w:num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Old Business-</w:t>
      </w:r>
    </w:p>
    <w:p w14:paraId="460ECFB1" w14:textId="77777777" w:rsidR="00371C44" w:rsidRDefault="00146854">
      <w:pPr>
        <w:numPr>
          <w:ilvl w:val="1"/>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rPr>
        <w:t>Election</w:t>
      </w:r>
      <w:r>
        <w:rPr>
          <w:rFonts w:ascii="Century Gothic" w:eastAsia="Century Gothic" w:hAnsi="Century Gothic" w:cs="Century Gothic"/>
          <w:color w:val="000000"/>
        </w:rPr>
        <w:t xml:space="preserve"> for Minority Parent</w:t>
      </w:r>
      <w:r>
        <w:rPr>
          <w:rFonts w:ascii="Century Gothic" w:eastAsia="Century Gothic" w:hAnsi="Century Gothic" w:cs="Century Gothic"/>
        </w:rPr>
        <w:t xml:space="preserve"> -</w:t>
      </w:r>
      <w:r>
        <w:rPr>
          <w:rFonts w:ascii="Century Gothic" w:eastAsia="Century Gothic" w:hAnsi="Century Gothic" w:cs="Century Gothic"/>
          <w:color w:val="000000"/>
        </w:rPr>
        <w:t xml:space="preserve"> Election will be held during Open House for </w:t>
      </w:r>
      <w:r>
        <w:rPr>
          <w:rFonts w:ascii="Century Gothic" w:eastAsia="Century Gothic" w:hAnsi="Century Gothic" w:cs="Century Gothic"/>
        </w:rPr>
        <w:t>6th-grade</w:t>
      </w:r>
      <w:r>
        <w:rPr>
          <w:rFonts w:ascii="Century Gothic" w:eastAsia="Century Gothic" w:hAnsi="Century Gothic" w:cs="Century Gothic"/>
          <w:color w:val="000000"/>
        </w:rPr>
        <w:t xml:space="preserve"> students on August 6</w:t>
      </w:r>
      <w:r>
        <w:rPr>
          <w:rFonts w:ascii="Century Gothic" w:eastAsia="Century Gothic" w:hAnsi="Century Gothic" w:cs="Century Gothic"/>
          <w:color w:val="000000"/>
          <w:vertAlign w:val="superscript"/>
        </w:rPr>
        <w:t>th</w:t>
      </w:r>
      <w:r>
        <w:rPr>
          <w:rFonts w:ascii="Century Gothic" w:eastAsia="Century Gothic" w:hAnsi="Century Gothic" w:cs="Century Gothic"/>
          <w:color w:val="000000"/>
        </w:rPr>
        <w:t>. Mary Elam reached out to Vincent Clark. His schedule will not allow.</w:t>
      </w:r>
    </w:p>
    <w:p w14:paraId="41429683" w14:textId="77777777" w:rsidR="00371C44" w:rsidRDefault="00146854">
      <w:pPr>
        <w:numPr>
          <w:ilvl w:val="1"/>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KASC Membership - Ms. Harmon asked if we want to join the KASC. There are several resources for SBDM with membership as well as the ability to send one attendee to the Annual Conference on September 10</w:t>
      </w:r>
      <w:r>
        <w:rPr>
          <w:rFonts w:ascii="Century Gothic" w:eastAsia="Century Gothic" w:hAnsi="Century Gothic" w:cs="Century Gothic"/>
          <w:color w:val="000000"/>
          <w:vertAlign w:val="superscript"/>
        </w:rPr>
        <w:t>th</w:t>
      </w:r>
      <w:r>
        <w:rPr>
          <w:rFonts w:ascii="Century Gothic" w:eastAsia="Century Gothic" w:hAnsi="Century Gothic" w:cs="Century Gothic"/>
          <w:color w:val="000000"/>
        </w:rPr>
        <w:t xml:space="preserve"> and 11</w:t>
      </w:r>
      <w:r>
        <w:rPr>
          <w:rFonts w:ascii="Century Gothic" w:eastAsia="Century Gothic" w:hAnsi="Century Gothic" w:cs="Century Gothic"/>
          <w:color w:val="000000"/>
          <w:vertAlign w:val="superscript"/>
        </w:rPr>
        <w:t>th</w:t>
      </w:r>
      <w:r>
        <w:rPr>
          <w:rFonts w:ascii="Century Gothic" w:eastAsia="Century Gothic" w:hAnsi="Century Gothic" w:cs="Century Gothic"/>
          <w:color w:val="000000"/>
        </w:rPr>
        <w:t xml:space="preserve">. It’s $300 to attend the conference and $420 for an annual membership.  It appears Summit has several resources and crosswalks already.  Committee Declined </w:t>
      </w:r>
      <w:r>
        <w:rPr>
          <w:rFonts w:ascii="Century Gothic" w:eastAsia="Century Gothic" w:hAnsi="Century Gothic" w:cs="Century Gothic"/>
        </w:rPr>
        <w:t>to join</w:t>
      </w:r>
      <w:r>
        <w:rPr>
          <w:rFonts w:ascii="Century Gothic" w:eastAsia="Century Gothic" w:hAnsi="Century Gothic" w:cs="Century Gothic"/>
          <w:color w:val="000000"/>
        </w:rPr>
        <w:t xml:space="preserve"> KASC.</w:t>
      </w:r>
    </w:p>
    <w:p w14:paraId="3294F7EE" w14:textId="77777777" w:rsidR="00371C44" w:rsidRDefault="00371C44">
      <w:pPr>
        <w:pBdr>
          <w:top w:val="nil"/>
          <w:left w:val="nil"/>
          <w:bottom w:val="nil"/>
          <w:right w:val="nil"/>
          <w:between w:val="nil"/>
        </w:pBdr>
        <w:spacing w:after="0" w:line="240" w:lineRule="auto"/>
        <w:ind w:left="1440"/>
        <w:rPr>
          <w:rFonts w:ascii="Century Gothic" w:eastAsia="Century Gothic" w:hAnsi="Century Gothic" w:cs="Century Gothic"/>
        </w:rPr>
      </w:pPr>
    </w:p>
    <w:p w14:paraId="17F84539" w14:textId="77777777" w:rsidR="00371C44" w:rsidRDefault="00371C44">
      <w:pPr>
        <w:pBdr>
          <w:top w:val="nil"/>
          <w:left w:val="nil"/>
          <w:bottom w:val="nil"/>
          <w:right w:val="nil"/>
          <w:between w:val="nil"/>
        </w:pBdr>
        <w:spacing w:after="0" w:line="240" w:lineRule="auto"/>
        <w:ind w:left="1440"/>
        <w:rPr>
          <w:rFonts w:ascii="Century Gothic" w:eastAsia="Century Gothic" w:hAnsi="Century Gothic" w:cs="Century Gothic"/>
        </w:rPr>
      </w:pPr>
    </w:p>
    <w:p w14:paraId="2A84546E" w14:textId="77777777" w:rsidR="00371C44" w:rsidRDefault="00146854">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b/>
          <w:color w:val="000000"/>
        </w:rPr>
        <w:t>Motion for Adjournment-</w:t>
      </w:r>
      <w:r>
        <w:rPr>
          <w:rFonts w:ascii="Century Gothic" w:eastAsia="Century Gothic" w:hAnsi="Century Gothic" w:cs="Century Gothic"/>
          <w:color w:val="000000"/>
        </w:rPr>
        <w:t>Ms. Harmon made the motion to end the meeting at 5:46 pm, Ms. Hopkins gave the first, Ms. Newton gave the second.</w:t>
      </w:r>
      <w:r>
        <w:rPr>
          <w:rFonts w:ascii="Century Gothic" w:eastAsia="Century Gothic" w:hAnsi="Century Gothic" w:cs="Century Gothic"/>
          <w:b/>
          <w:color w:val="000000"/>
        </w:rPr>
        <w:t xml:space="preserve"> </w:t>
      </w:r>
    </w:p>
    <w:p w14:paraId="31A7C6B2" w14:textId="77777777" w:rsidR="00371C44" w:rsidRDefault="00371C44">
      <w:pPr>
        <w:pBdr>
          <w:top w:val="nil"/>
          <w:left w:val="nil"/>
          <w:bottom w:val="nil"/>
          <w:right w:val="nil"/>
          <w:between w:val="nil"/>
        </w:pBdr>
        <w:spacing w:after="0" w:line="240" w:lineRule="auto"/>
        <w:rPr>
          <w:rFonts w:ascii="Century Gothic" w:eastAsia="Century Gothic" w:hAnsi="Century Gothic" w:cs="Century Gothic"/>
          <w:b/>
        </w:rPr>
      </w:pPr>
    </w:p>
    <w:p w14:paraId="0C7E6020" w14:textId="77777777" w:rsidR="00371C44" w:rsidRPr="00146854" w:rsidRDefault="00146854" w:rsidP="00146854">
      <w:pPr>
        <w:pBdr>
          <w:top w:val="nil"/>
          <w:left w:val="nil"/>
          <w:bottom w:val="nil"/>
          <w:right w:val="nil"/>
          <w:between w:val="nil"/>
        </w:pBdr>
        <w:spacing w:after="0" w:line="240" w:lineRule="auto"/>
        <w:jc w:val="center"/>
        <w:rPr>
          <w:rFonts w:ascii="Century Gothic" w:eastAsia="Century Gothic" w:hAnsi="Century Gothic" w:cs="Century Gothic"/>
          <w:b/>
        </w:rPr>
      </w:pPr>
      <w:r>
        <w:rPr>
          <w:rFonts w:ascii="Century Gothic" w:eastAsia="Century Gothic" w:hAnsi="Century Gothic" w:cs="Century Gothic"/>
          <w:b/>
        </w:rPr>
        <w:t>****</w:t>
      </w:r>
      <w:proofErr w:type="gramStart"/>
      <w:r>
        <w:rPr>
          <w:rFonts w:ascii="Century Gothic" w:eastAsia="Century Gothic" w:hAnsi="Century Gothic" w:cs="Century Gothic"/>
          <w:b/>
        </w:rPr>
        <w:t>*  APPROVED</w:t>
      </w:r>
      <w:proofErr w:type="gramEnd"/>
      <w:r>
        <w:rPr>
          <w:rFonts w:ascii="Century Gothic" w:eastAsia="Century Gothic" w:hAnsi="Century Gothic" w:cs="Century Gothic"/>
          <w:b/>
        </w:rPr>
        <w:t xml:space="preserve"> ON 9/11/2019  *****</w:t>
      </w:r>
    </w:p>
    <w:sectPr w:rsidR="00371C44" w:rsidRPr="00146854">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056CA9"/>
    <w:multiLevelType w:val="multilevel"/>
    <w:tmpl w:val="C39CC60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C44"/>
    <w:rsid w:val="00146854"/>
    <w:rsid w:val="00371C44"/>
    <w:rsid w:val="00FD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75F4"/>
  <w15:docId w15:val="{94F729F9-5412-4B57-B069-A15316BE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240" w:after="0"/>
      <w:outlineLvl w:val="0"/>
    </w:pPr>
    <w:rPr>
      <w:color w:val="2E74B5"/>
      <w:sz w:val="32"/>
      <w:szCs w:val="32"/>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40" w:after="0"/>
      <w:outlineLvl w:val="1"/>
    </w:pPr>
    <w:rPr>
      <w:color w:val="2E74B5"/>
      <w:sz w:val="26"/>
      <w:szCs w:val="26"/>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4B9479D3D715429539108252A18E92" ma:contentTypeVersion="2" ma:contentTypeDescription="Create a new document." ma:contentTypeScope="" ma:versionID="c3a71baabe78e1f0b3a48b96860bd81a">
  <xsd:schema xmlns:xsd="http://www.w3.org/2001/XMLSchema" xmlns:xs="http://www.w3.org/2001/XMLSchema" xmlns:p="http://schemas.microsoft.com/office/2006/metadata/properties" xmlns:ns3="22d073d4-affe-4509-8cf0-9127c43467b4" targetNamespace="http://schemas.microsoft.com/office/2006/metadata/properties" ma:root="true" ma:fieldsID="4129a24863e539ae3ee89006314e3ed0" ns3:_="">
    <xsd:import namespace="22d073d4-affe-4509-8cf0-9127c43467b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073d4-affe-4509-8cf0-9127c4346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A66BD8-02F4-4EA2-B8F3-87C965BF703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2d073d4-affe-4509-8cf0-9127c43467b4"/>
    <ds:schemaRef ds:uri="http://www.w3.org/XML/1998/namespace"/>
    <ds:schemaRef ds:uri="http://purl.org/dc/dcmitype/"/>
  </ds:schemaRefs>
</ds:datastoreItem>
</file>

<file path=customXml/itemProps2.xml><?xml version="1.0" encoding="utf-8"?>
<ds:datastoreItem xmlns:ds="http://schemas.openxmlformats.org/officeDocument/2006/customXml" ds:itemID="{ADF3464C-E093-4797-8246-8AAC7E4F95F7}">
  <ds:schemaRefs>
    <ds:schemaRef ds:uri="http://schemas.microsoft.com/sharepoint/v3/contenttype/forms"/>
  </ds:schemaRefs>
</ds:datastoreItem>
</file>

<file path=customXml/itemProps3.xml><?xml version="1.0" encoding="utf-8"?>
<ds:datastoreItem xmlns:ds="http://schemas.openxmlformats.org/officeDocument/2006/customXml" ds:itemID="{E606F470-B5BD-4E23-BE8D-367EEE29C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073d4-affe-4509-8cf0-9127c4346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Harmon, Stephanie</cp:lastModifiedBy>
  <cp:revision>2</cp:revision>
  <dcterms:created xsi:type="dcterms:W3CDTF">2019-09-12T17:05:00Z</dcterms:created>
  <dcterms:modified xsi:type="dcterms:W3CDTF">2019-09-12T17:05:00Z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0x010100334B9479D3D715429539108252A18E92</vt:lpwstr>
  </property>
</Properties>
</file>