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B407" w14:textId="77777777" w:rsidR="007C381F" w:rsidRDefault="007C381F">
      <w:pPr>
        <w:pStyle w:val="Heading2"/>
        <w:spacing w:line="240" w:lineRule="auto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C381F" w14:paraId="28361441" w14:textId="77777777">
        <w:trPr>
          <w:jc w:val="center"/>
        </w:trPr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38A0" w14:textId="77777777" w:rsidR="007C381F" w:rsidRDefault="00B8354B">
            <w:pPr>
              <w:pStyle w:val="Heading2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PARIS MIDDLE SCHOOL SBDM</w:t>
            </w:r>
          </w:p>
          <w:p w14:paraId="3E9C21ED" w14:textId="77777777" w:rsidR="007C381F" w:rsidRDefault="00B8354B">
            <w:pPr>
              <w:pStyle w:val="Heading2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CENTRAL OFFICE CONFERENCE ROOM</w:t>
            </w:r>
          </w:p>
          <w:p w14:paraId="06CE45BC" w14:textId="77777777" w:rsidR="007C381F" w:rsidRDefault="00B8354B">
            <w:pPr>
              <w:pStyle w:val="Heading2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bookmarkStart w:id="1" w:name="_1hdw96flz7m1" w:colFirst="0" w:colLast="0"/>
            <w:bookmarkEnd w:id="1"/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304 WEST SEVENTH STREET</w:t>
            </w:r>
          </w:p>
          <w:p w14:paraId="3255FF76" w14:textId="77777777" w:rsidR="007C381F" w:rsidRDefault="00B8354B">
            <w:pPr>
              <w:pStyle w:val="Heading2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2" w:name="_con3otn4dr51" w:colFirst="0" w:colLast="0"/>
            <w:bookmarkEnd w:id="2"/>
            <w:r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  <w:t>AUGUST 1, 2019   5:30 PM</w:t>
            </w:r>
          </w:p>
        </w:tc>
      </w:tr>
    </w:tbl>
    <w:p w14:paraId="3DB3D8E8" w14:textId="77777777" w:rsidR="007C381F" w:rsidRDefault="007C3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p w14:paraId="37950736" w14:textId="77777777" w:rsidR="007C381F" w:rsidRDefault="00B835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OPENING BUSINESS-</w:t>
      </w:r>
      <w:r>
        <w:rPr>
          <w:rFonts w:ascii="Century Gothic" w:eastAsia="Century Gothic" w:hAnsi="Century Gothic" w:cs="Century Gothic"/>
          <w:sz w:val="20"/>
          <w:szCs w:val="20"/>
        </w:rPr>
        <w:t>Meeting Called to order at 5:31pm</w:t>
      </w:r>
    </w:p>
    <w:p w14:paraId="6B426EAB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Roll Call-All members of Council present: Stephanie Harmon, Samantha Brown, Lori Newton, Michela Hopkins, Jim Long, Mary Elam</w:t>
      </w:r>
    </w:p>
    <w:p w14:paraId="6E9C7DF8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Approval of the Agenda-Mr. Long approved the agenda, Ms. Hopkins the second</w:t>
      </w:r>
    </w:p>
    <w:p w14:paraId="04998A02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Approve Minutes from May 21, 2019 and June 18, 2019-Mr. Long approved the minutes, Mrs. Brown gave the second</w:t>
      </w:r>
    </w:p>
    <w:p w14:paraId="11502C65" w14:textId="77777777" w:rsidR="007C381F" w:rsidRDefault="007C3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sz w:val="20"/>
          <w:szCs w:val="20"/>
        </w:rPr>
      </w:pPr>
    </w:p>
    <w:p w14:paraId="4BC3E4F9" w14:textId="77777777" w:rsidR="007C381F" w:rsidRDefault="00B835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New Business</w:t>
      </w:r>
    </w:p>
    <w:p w14:paraId="35340CD5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New Staff Members-</w:t>
      </w:r>
    </w:p>
    <w:p w14:paraId="28DD2232" w14:textId="77777777" w:rsidR="007C381F" w:rsidRDefault="00B8354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Ms. Wendy Rogers, New Counselor for High School and Middle School </w:t>
      </w:r>
    </w:p>
    <w:p w14:paraId="46759156" w14:textId="77777777" w:rsidR="007C381F" w:rsidRDefault="00B8354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Karrah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Ray - 6th Grade ELA/Social Studies</w:t>
      </w:r>
    </w:p>
    <w:p w14:paraId="27555A6C" w14:textId="77777777" w:rsidR="007C381F" w:rsidRDefault="00B8354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Beth Miller - 7th/8th Grade Math</w:t>
      </w:r>
    </w:p>
    <w:p w14:paraId="107AB455" w14:textId="77777777" w:rsidR="007C381F" w:rsidRDefault="00B8354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Alison Lenhart- 7th/8th Grade Science</w:t>
      </w:r>
    </w:p>
    <w:p w14:paraId="4E64E537" w14:textId="77777777" w:rsidR="007C381F" w:rsidRDefault="00B8354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Shane L. Norris-new Agricultural Education Teacher and FFA Advisor</w:t>
      </w:r>
    </w:p>
    <w:p w14:paraId="0FBA3BA3" w14:textId="77777777" w:rsidR="007C381F" w:rsidRDefault="00B8354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Jen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O´Daniel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-Spanish Teacher Middle and High School</w:t>
      </w:r>
    </w:p>
    <w:p w14:paraId="768E88B8" w14:textId="77777777" w:rsidR="007C381F" w:rsidRDefault="00B8354B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Rob </w:t>
      </w:r>
      <w:proofErr w:type="spellStart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Bonse</w:t>
      </w:r>
      <w:proofErr w:type="spellEnd"/>
      <w:r>
        <w:rPr>
          <w:rFonts w:ascii="Century Gothic" w:eastAsia="Century Gothic" w:hAnsi="Century Gothic" w:cs="Century Gothic"/>
          <w:color w:val="000000"/>
          <w:sz w:val="20"/>
          <w:szCs w:val="20"/>
        </w:rPr>
        <w:t>-Physical Education</w:t>
      </w:r>
    </w:p>
    <w:p w14:paraId="551FF700" w14:textId="77777777" w:rsidR="007C381F" w:rsidRDefault="007C3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Century Gothic" w:eastAsia="Century Gothic" w:hAnsi="Century Gothic" w:cs="Century Gothic"/>
          <w:sz w:val="20"/>
          <w:szCs w:val="20"/>
        </w:rPr>
      </w:pPr>
    </w:p>
    <w:p w14:paraId="46539417" w14:textId="77777777" w:rsidR="007C381F" w:rsidRDefault="00B835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Student Activity Report </w:t>
      </w:r>
      <w:r>
        <w:rPr>
          <w:rFonts w:ascii="Century Gothic" w:eastAsia="Century Gothic" w:hAnsi="Century Gothic" w:cs="Century Gothic"/>
          <w:sz w:val="20"/>
          <w:szCs w:val="20"/>
        </w:rPr>
        <w:t>- State has new requirements for stars; training and testing. KDE is working on rating.</w:t>
      </w:r>
    </w:p>
    <w:p w14:paraId="0F650F13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MAP testing will be 3 times this year-The beginning of the school year, December before break, and in the Spring. </w:t>
      </w:r>
    </w:p>
    <w:p w14:paraId="330001C7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TI calculator will help with student scores.  Ms. Hopkins attended the training.</w:t>
      </w:r>
    </w:p>
    <w:p w14:paraId="2250F9C6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Orientation for incoming 6</w:t>
      </w:r>
      <w:r>
        <w:rPr>
          <w:rFonts w:ascii="Century Gothic" w:eastAsia="Century Gothic" w:hAnsi="Century Gothic" w:cs="Century Gothic"/>
          <w:color w:val="000000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grade students on August 7</w:t>
      </w:r>
      <w:r>
        <w:rPr>
          <w:rFonts w:ascii="Century Gothic" w:eastAsia="Century Gothic" w:hAnsi="Century Gothic" w:cs="Century Gothic"/>
          <w:color w:val="000000"/>
          <w:sz w:val="20"/>
          <w:szCs w:val="20"/>
          <w:vertAlign w:val="superscript"/>
        </w:rPr>
        <w:t>th</w:t>
      </w:r>
    </w:p>
    <w:p w14:paraId="178AE98A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Big Orange Blast will be September 27, 2019.</w:t>
      </w:r>
    </w:p>
    <w:p w14:paraId="472E06FC" w14:textId="77777777" w:rsidR="007C381F" w:rsidRDefault="007C3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sz w:val="20"/>
          <w:szCs w:val="20"/>
        </w:rPr>
      </w:pPr>
    </w:p>
    <w:p w14:paraId="4BCEBFB2" w14:textId="77777777" w:rsidR="007C381F" w:rsidRDefault="00B835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School Improvement Planning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-Phase I of Continuous Improvement Diagnostic. </w:t>
      </w:r>
    </w:p>
    <w:p w14:paraId="559CFACF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 a recent School Board meeting the Board accepted bids for new cameras and phones.</w:t>
      </w:r>
    </w:p>
    <w:p w14:paraId="024ECDAA" w14:textId="77777777" w:rsidR="007C381F" w:rsidRDefault="007C3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sz w:val="20"/>
          <w:szCs w:val="20"/>
        </w:rPr>
      </w:pPr>
    </w:p>
    <w:p w14:paraId="2434ACE7" w14:textId="77777777" w:rsidR="007C381F" w:rsidRDefault="00B835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Financial Review</w:t>
      </w:r>
      <w:r>
        <w:rPr>
          <w:rFonts w:ascii="Century Gothic" w:eastAsia="Century Gothic" w:hAnsi="Century Gothic" w:cs="Century Gothic"/>
          <w:i/>
          <w:color w:val="000000"/>
          <w:sz w:val="20"/>
          <w:szCs w:val="20"/>
        </w:rPr>
        <w:t>-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reports available. Ms. Graves cleaned up activity accounts that were not in use. </w:t>
      </w:r>
    </w:p>
    <w:p w14:paraId="13D9F1F7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Student Government had a negative balance-this was cleared up.</w:t>
      </w:r>
    </w:p>
    <w:p w14:paraId="2B244542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Sports teams are combined for both Middle and High School. The general fund has $3400 and was divided-music and science received the most funding.</w:t>
      </w:r>
    </w:p>
    <w:p w14:paraId="2981B51E" w14:textId="77777777" w:rsidR="007C381F" w:rsidRDefault="007C3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sz w:val="20"/>
          <w:szCs w:val="20"/>
        </w:rPr>
      </w:pPr>
    </w:p>
    <w:p w14:paraId="700E05F4" w14:textId="77777777" w:rsidR="007C381F" w:rsidRDefault="00B835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Committee Reports - </w:t>
      </w:r>
      <w:r>
        <w:rPr>
          <w:rFonts w:ascii="Century Gothic" w:eastAsia="Century Gothic" w:hAnsi="Century Gothic" w:cs="Century Gothic"/>
          <w:sz w:val="20"/>
          <w:szCs w:val="20"/>
        </w:rPr>
        <w:t>Committees have not been formed yet.</w:t>
      </w:r>
    </w:p>
    <w:p w14:paraId="65075B79" w14:textId="77777777" w:rsidR="007C381F" w:rsidRDefault="007C3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664D1848" w14:textId="77777777" w:rsidR="007C381F" w:rsidRDefault="00B835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Bylaw or Policy Review - </w:t>
      </w:r>
    </w:p>
    <w:p w14:paraId="36A96E81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Prior to the first day of school, the Principal will review the Emergency Plan with school staff. Ms. Harmon did not have a copy to review - we will review it at the next meeting on August 13, 2019.</w:t>
      </w:r>
    </w:p>
    <w:p w14:paraId="1D01175E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Writing Policy Rubric-Senate Bill 1 requires each SBDM to approve and submit to KDE. SBDM will review it at the next meeting on August 13, 2019.</w:t>
      </w:r>
    </w:p>
    <w:p w14:paraId="4DEA3615" w14:textId="77777777" w:rsidR="007C381F" w:rsidRDefault="007C3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sz w:val="20"/>
          <w:szCs w:val="20"/>
        </w:rPr>
      </w:pPr>
    </w:p>
    <w:p w14:paraId="2D29A1AA" w14:textId="77777777" w:rsidR="007C381F" w:rsidRDefault="00B835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Old Business-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Election for Minority Parent.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The election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will be held during Open House for </w:t>
      </w:r>
      <w:r>
        <w:rPr>
          <w:rFonts w:ascii="Century Gothic" w:eastAsia="Century Gothic" w:hAnsi="Century Gothic" w:cs="Century Gothic"/>
          <w:sz w:val="20"/>
          <w:szCs w:val="20"/>
        </w:rPr>
        <w:t>6th-grade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students on August 6</w:t>
      </w:r>
      <w:r>
        <w:rPr>
          <w:rFonts w:ascii="Century Gothic" w:eastAsia="Century Gothic" w:hAnsi="Century Gothic" w:cs="Century Gothic"/>
          <w:color w:val="000000"/>
          <w:sz w:val="20"/>
          <w:szCs w:val="20"/>
          <w:vertAlign w:val="superscript"/>
        </w:rPr>
        <w:t>th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312BCF06" w14:textId="77777777" w:rsidR="007C381F" w:rsidRDefault="007C3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14:paraId="78B1F1F7" w14:textId="77777777" w:rsidR="007C381F" w:rsidRDefault="00B835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New Business-</w:t>
      </w:r>
    </w:p>
    <w:p w14:paraId="5D9C9A4C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KASC training</w:t>
      </w:r>
    </w:p>
    <w:p w14:paraId="5BD84254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Set Regular Meeting Schedule-SBDM agreed to meet on the second Tuesday of each month at 4:30pm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14:paraId="12757FDD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Class Tag will take the place of Remind for students and parents</w:t>
      </w:r>
    </w:p>
    <w:p w14:paraId="40B6F19D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KAR regulation KAR 158.195- Freedom of Speech-Schools must post “In God We Trust”</w:t>
      </w:r>
    </w:p>
    <w:p w14:paraId="455FF3F2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 xml:space="preserve">KAR regulation 158.183-Record Bylaws and record retention. </w:t>
      </w:r>
    </w:p>
    <w:p w14:paraId="0D1E5193" w14:textId="77777777" w:rsidR="007C381F" w:rsidRDefault="007C3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sz w:val="20"/>
          <w:szCs w:val="20"/>
        </w:rPr>
      </w:pPr>
    </w:p>
    <w:p w14:paraId="5F2C32E4" w14:textId="77777777" w:rsidR="007C381F" w:rsidRDefault="00B835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Next Meeting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-</w:t>
      </w:r>
    </w:p>
    <w:p w14:paraId="3DA94166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Review Writing Policy and for Committees</w:t>
      </w:r>
    </w:p>
    <w:p w14:paraId="213EC777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Review Bylaws</w:t>
      </w:r>
    </w:p>
    <w:p w14:paraId="0076D8CE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Emergency Plan</w:t>
      </w:r>
    </w:p>
    <w:p w14:paraId="6A680FA1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Activity Accounts for sports teams</w:t>
      </w:r>
    </w:p>
    <w:p w14:paraId="352C878E" w14:textId="77777777" w:rsidR="007C381F" w:rsidRDefault="00B8354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KASC membership</w:t>
      </w:r>
    </w:p>
    <w:p w14:paraId="08591F64" w14:textId="77777777" w:rsidR="007C381F" w:rsidRDefault="007C3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entury Gothic" w:eastAsia="Century Gothic" w:hAnsi="Century Gothic" w:cs="Century Gothic"/>
          <w:sz w:val="20"/>
          <w:szCs w:val="20"/>
        </w:rPr>
      </w:pPr>
    </w:p>
    <w:p w14:paraId="5E15F9C5" w14:textId="77777777" w:rsidR="007C381F" w:rsidRDefault="00B8354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Motion for Adjournment-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Ms. Newton approved made the motion to end the meeting at 6:50 pm, Mr. Long gave the second.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</w:p>
    <w:p w14:paraId="0C1BEE7C" w14:textId="77777777" w:rsidR="007C381F" w:rsidRDefault="007C38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8"/>
          <w:szCs w:val="28"/>
        </w:rPr>
      </w:pPr>
    </w:p>
    <w:sectPr w:rsidR="007C381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07B"/>
    <w:multiLevelType w:val="multilevel"/>
    <w:tmpl w:val="3BE295BE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1F"/>
    <w:rsid w:val="007C381F"/>
    <w:rsid w:val="00B8354B"/>
    <w:rsid w:val="00F1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A832"/>
  <w15:docId w15:val="{94F729F9-5412-4B57-B069-A15316BE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B9479D3D715429539108252A18E92" ma:contentTypeVersion="2" ma:contentTypeDescription="Create a new document." ma:contentTypeScope="" ma:versionID="c3a71baabe78e1f0b3a48b96860bd81a">
  <xsd:schema xmlns:xsd="http://www.w3.org/2001/XMLSchema" xmlns:xs="http://www.w3.org/2001/XMLSchema" xmlns:p="http://schemas.microsoft.com/office/2006/metadata/properties" xmlns:ns3="22d073d4-affe-4509-8cf0-9127c43467b4" targetNamespace="http://schemas.microsoft.com/office/2006/metadata/properties" ma:root="true" ma:fieldsID="4129a24863e539ae3ee89006314e3ed0" ns3:_="">
    <xsd:import namespace="22d073d4-affe-4509-8cf0-9127c4346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073d4-affe-4509-8cf0-9127c4346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1C4B8-5E0D-4417-8876-CA392B67D92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22d073d4-affe-4509-8cf0-9127c43467b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6D001C-81C8-424E-B75F-70A62CC9C2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0E48C-03EF-43B8-AFFC-E245BAE93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073d4-affe-4509-8cf0-9127c4346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Harmon, Stephanie</cp:lastModifiedBy>
  <cp:revision>2</cp:revision>
  <dcterms:created xsi:type="dcterms:W3CDTF">2019-09-12T17:05:00Z</dcterms:created>
  <dcterms:modified xsi:type="dcterms:W3CDTF">2019-09-12T17:05:00Z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0x010100334B9479D3D715429539108252A18E92</vt:lpwstr>
  </property>
</Properties>
</file>