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7B31" w14:textId="69ACFA55" w:rsidR="00D43816" w:rsidRPr="00D43816" w:rsidRDefault="00D43816" w:rsidP="00D43816">
      <w:pPr>
        <w:shd w:val="clear" w:color="auto" w:fill="1C1C1C"/>
        <w:spacing w:before="100" w:beforeAutospacing="1" w:after="100" w:afterAutospacing="1"/>
        <w:textAlignment w:val="baseline"/>
        <w:outlineLvl w:val="0"/>
        <w:rPr>
          <w:rFonts w:ascii="inherit" w:eastAsia="Times New Roman" w:hAnsi="inherit" w:cs="Times New Roman"/>
          <w:color w:val="C1C1C1"/>
          <w:sz w:val="21"/>
          <w:szCs w:val="21"/>
        </w:rPr>
      </w:pPr>
    </w:p>
    <w:p w14:paraId="747E9C7A" w14:textId="77777777" w:rsidR="00D43816" w:rsidRDefault="00D43816" w:rsidP="00D43816">
      <w:pPr>
        <w:shd w:val="clear" w:color="auto" w:fill="FFFFFF"/>
        <w:textAlignment w:val="baseline"/>
        <w:rPr>
          <w:rFonts w:ascii="inherit" w:eastAsia="Times New Roman" w:hAnsi="inherit" w:cs="Times New Roman"/>
          <w:b/>
          <w:bCs/>
          <w:color w:val="1C1C1C"/>
          <w:spacing w:val="-5"/>
          <w:sz w:val="40"/>
          <w:szCs w:val="40"/>
          <w:bdr w:val="none" w:sz="0" w:space="0" w:color="auto" w:frame="1"/>
        </w:rPr>
      </w:pPr>
    </w:p>
    <w:p w14:paraId="02C40DAB" w14:textId="2C0C7203" w:rsidR="00D43816" w:rsidRDefault="00D43816" w:rsidP="00D43816">
      <w:pPr>
        <w:shd w:val="clear" w:color="auto" w:fill="FFFFFF"/>
        <w:textAlignment w:val="baseline"/>
        <w:rPr>
          <w:rFonts w:ascii="inherit" w:eastAsia="Times New Roman" w:hAnsi="inherit" w:cs="Times New Roman"/>
          <w:b/>
          <w:bCs/>
          <w:color w:val="1C1C1C"/>
          <w:spacing w:val="-5"/>
          <w:sz w:val="40"/>
          <w:szCs w:val="40"/>
          <w:bdr w:val="none" w:sz="0" w:space="0" w:color="auto" w:frame="1"/>
        </w:rPr>
      </w:pPr>
      <w:r w:rsidRPr="00D43816">
        <w:rPr>
          <w:rFonts w:ascii="inherit" w:eastAsia="Times New Roman" w:hAnsi="inherit" w:cs="Times New Roman"/>
          <w:b/>
          <w:bCs/>
          <w:color w:val="1C1C1C"/>
          <w:spacing w:val="-5"/>
          <w:sz w:val="40"/>
          <w:szCs w:val="40"/>
          <w:bdr w:val="none" w:sz="0" w:space="0" w:color="auto" w:frame="1"/>
        </w:rPr>
        <w:t xml:space="preserve">Free Scholarship workshops to take place in Mansfield </w:t>
      </w:r>
    </w:p>
    <w:p w14:paraId="707EB1A5" w14:textId="4771EFC4" w:rsidR="00D43816" w:rsidRDefault="00D43816" w:rsidP="00D43816">
      <w:pPr>
        <w:shd w:val="clear" w:color="auto" w:fill="FFFFFF"/>
        <w:textAlignment w:val="baseline"/>
        <w:rPr>
          <w:rFonts w:ascii="inherit" w:eastAsia="Times New Roman" w:hAnsi="inherit" w:cs="Times New Roman"/>
          <w:b/>
          <w:bCs/>
          <w:color w:val="1C1C1C"/>
          <w:spacing w:val="-5"/>
          <w:sz w:val="40"/>
          <w:szCs w:val="40"/>
          <w:bdr w:val="none" w:sz="0" w:space="0" w:color="auto" w:frame="1"/>
        </w:rPr>
      </w:pPr>
    </w:p>
    <w:p w14:paraId="456F4BE9" w14:textId="77777777" w:rsidR="00D43816" w:rsidRPr="00D43816" w:rsidRDefault="00D43816" w:rsidP="00D43816">
      <w:pPr>
        <w:shd w:val="clear" w:color="auto" w:fill="1C1C1C"/>
        <w:textAlignment w:val="baseline"/>
        <w:rPr>
          <w:rFonts w:ascii="inherit" w:eastAsia="Times New Roman" w:hAnsi="inherit" w:cs="Times New Roman"/>
          <w:color w:val="C1C1C1"/>
          <w:sz w:val="21"/>
          <w:szCs w:val="21"/>
        </w:rPr>
      </w:pPr>
      <w:r w:rsidRPr="00D43816">
        <w:rPr>
          <w:rFonts w:ascii="inherit" w:eastAsia="Times New Roman" w:hAnsi="inherit" w:cs="Times New Roman"/>
          <w:color w:val="C1C1C1"/>
          <w:sz w:val="21"/>
          <w:szCs w:val="21"/>
        </w:rPr>
        <w:t>by: </w:t>
      </w:r>
      <w:hyperlink r:id="rId5" w:tooltip="Posts by Kendall LeValley" w:history="1">
        <w:r w:rsidRPr="00D43816">
          <w:rPr>
            <w:rFonts w:ascii="inherit" w:eastAsia="Times New Roman" w:hAnsi="inherit" w:cs="Times New Roman"/>
            <w:color w:val="FFFFFF"/>
            <w:sz w:val="21"/>
            <w:szCs w:val="21"/>
            <w:u w:val="single"/>
            <w:bdr w:val="none" w:sz="0" w:space="0" w:color="auto" w:frame="1"/>
          </w:rPr>
          <w:t>Kendall LeValley</w:t>
        </w:r>
      </w:hyperlink>
    </w:p>
    <w:p w14:paraId="59BFF219" w14:textId="77777777" w:rsidR="00D43816" w:rsidRPr="00D43816" w:rsidRDefault="00D43816" w:rsidP="00D43816">
      <w:pPr>
        <w:shd w:val="clear" w:color="auto" w:fill="1C1C1C"/>
        <w:textAlignment w:val="baseline"/>
        <w:rPr>
          <w:rFonts w:ascii="inherit" w:eastAsia="Times New Roman" w:hAnsi="inherit" w:cs="Times New Roman"/>
          <w:color w:val="C1C1C1"/>
          <w:sz w:val="21"/>
          <w:szCs w:val="21"/>
        </w:rPr>
      </w:pPr>
      <w:r w:rsidRPr="00D43816">
        <w:rPr>
          <w:rFonts w:ascii="inherit" w:eastAsia="Times New Roman" w:hAnsi="inherit" w:cs="Times New Roman"/>
          <w:color w:val="C1C1C1"/>
          <w:sz w:val="21"/>
          <w:szCs w:val="21"/>
        </w:rPr>
        <w:t>Posted: Feb 27, 2024 / 11:19 AM EST</w:t>
      </w:r>
    </w:p>
    <w:p w14:paraId="33B79BB9" w14:textId="77777777" w:rsidR="00D43816" w:rsidRPr="00D43816" w:rsidRDefault="00D43816" w:rsidP="00D43816">
      <w:pPr>
        <w:shd w:val="clear" w:color="auto" w:fill="1C1C1C"/>
        <w:textAlignment w:val="baseline"/>
        <w:rPr>
          <w:rFonts w:ascii="inherit" w:eastAsia="Times New Roman" w:hAnsi="inherit" w:cs="Times New Roman"/>
          <w:color w:val="C1C1C1"/>
          <w:sz w:val="21"/>
          <w:szCs w:val="21"/>
        </w:rPr>
      </w:pPr>
      <w:r w:rsidRPr="00D43816">
        <w:rPr>
          <w:rFonts w:ascii="inherit" w:eastAsia="Times New Roman" w:hAnsi="inherit" w:cs="Times New Roman"/>
          <w:color w:val="C1C1C1"/>
          <w:sz w:val="21"/>
          <w:szCs w:val="21"/>
        </w:rPr>
        <w:t>Updated: Feb 27, 2024 / 11:19 AM EST</w:t>
      </w:r>
    </w:p>
    <w:p w14:paraId="79081089" w14:textId="77777777" w:rsidR="00D43816" w:rsidRPr="00D43816" w:rsidRDefault="00D43816" w:rsidP="00D43816">
      <w:pPr>
        <w:shd w:val="clear" w:color="auto" w:fill="FFFFFF"/>
        <w:textAlignment w:val="baseline"/>
        <w:rPr>
          <w:rFonts w:ascii="inherit" w:eastAsia="Times New Roman" w:hAnsi="inherit" w:cs="Times New Roman"/>
          <w:color w:val="000000"/>
          <w:sz w:val="40"/>
          <w:szCs w:val="40"/>
        </w:rPr>
      </w:pPr>
    </w:p>
    <w:p w14:paraId="74EEC19E" w14:textId="77777777" w:rsidR="00D43816" w:rsidRPr="00D43816" w:rsidRDefault="00D43816" w:rsidP="00D43816">
      <w:pPr>
        <w:shd w:val="clear" w:color="auto" w:fill="FFFFFF"/>
        <w:spacing w:beforeAutospacing="1" w:afterAutospacing="1"/>
        <w:textAlignment w:val="baseline"/>
        <w:rPr>
          <w:rFonts w:ascii="inherit" w:eastAsia="Times New Roman" w:hAnsi="inherit" w:cs="Times New Roman"/>
          <w:color w:val="000000"/>
          <w:sz w:val="27"/>
          <w:szCs w:val="27"/>
        </w:rPr>
      </w:pPr>
      <w:r w:rsidRPr="00D43816">
        <w:rPr>
          <w:rFonts w:ascii="inherit" w:eastAsia="Times New Roman" w:hAnsi="inherit" w:cs="Times New Roman"/>
          <w:color w:val="000000"/>
          <w:sz w:val="27"/>
          <w:szCs w:val="27"/>
        </w:rPr>
        <w:t>MANSFIELD, Pa. (</w:t>
      </w:r>
      <w:hyperlink r:id="rId6" w:tgtFrame="_blank" w:history="1">
        <w:r w:rsidRPr="00D43816">
          <w:rPr>
            <w:rFonts w:ascii="inherit" w:eastAsia="Times New Roman" w:hAnsi="inherit" w:cs="Times New Roman"/>
            <w:color w:val="2D5EA8"/>
            <w:sz w:val="27"/>
            <w:szCs w:val="27"/>
            <w:u w:val="single"/>
            <w:bdr w:val="none" w:sz="0" w:space="0" w:color="auto" w:frame="1"/>
          </w:rPr>
          <w:t>WETM</w:t>
        </w:r>
      </w:hyperlink>
      <w:r w:rsidRPr="00D43816">
        <w:rPr>
          <w:rFonts w:ascii="inherit" w:eastAsia="Times New Roman" w:hAnsi="inherit" w:cs="Times New Roman"/>
          <w:color w:val="000000"/>
          <w:sz w:val="27"/>
          <w:szCs w:val="27"/>
        </w:rPr>
        <w:t>) – The Mansfield Foundation, a local non-profit organization, is hosting a series of free workshops over the next few months for those who are interested in going to college and need help with the scholarship application process.</w:t>
      </w:r>
    </w:p>
    <w:p w14:paraId="401A0ADC" w14:textId="6CD9E069" w:rsidR="00D43816" w:rsidRPr="00D43816" w:rsidRDefault="00D43816" w:rsidP="00D43816">
      <w:pPr>
        <w:shd w:val="clear" w:color="auto" w:fill="FFFFFF"/>
        <w:spacing w:before="100" w:beforeAutospacing="1" w:after="100" w:afterAutospacing="1"/>
        <w:textAlignment w:val="baseline"/>
        <w:rPr>
          <w:rFonts w:ascii="inherit" w:eastAsia="Times New Roman" w:hAnsi="inherit" w:cs="Times New Roman"/>
          <w:color w:val="000000"/>
          <w:sz w:val="27"/>
          <w:szCs w:val="27"/>
        </w:rPr>
      </w:pPr>
      <w:r w:rsidRPr="00D43816">
        <w:rPr>
          <w:rFonts w:ascii="inherit" w:eastAsia="Times New Roman" w:hAnsi="inherit" w:cs="Times New Roman"/>
          <w:color w:val="000000"/>
          <w:sz w:val="27"/>
          <w:szCs w:val="27"/>
        </w:rPr>
        <w:t>The Mansfield Foundation will host four workshops over the next few months that are geared towards helping those who plan on attending college by answering questions and providing tips on how to make the process more affordable.</w:t>
      </w:r>
    </w:p>
    <w:p w14:paraId="421F65F9" w14:textId="77777777" w:rsidR="00D43816" w:rsidRPr="00D43816" w:rsidRDefault="00D43816" w:rsidP="00D43816">
      <w:pPr>
        <w:shd w:val="clear" w:color="auto" w:fill="FFFFFF"/>
        <w:spacing w:before="100" w:beforeAutospacing="1" w:after="100" w:afterAutospacing="1"/>
        <w:textAlignment w:val="baseline"/>
        <w:rPr>
          <w:rFonts w:ascii="inherit" w:eastAsia="Times New Roman" w:hAnsi="inherit" w:cs="Times New Roman"/>
          <w:color w:val="000000"/>
          <w:sz w:val="27"/>
          <w:szCs w:val="27"/>
        </w:rPr>
      </w:pPr>
      <w:r w:rsidRPr="00D43816">
        <w:rPr>
          <w:rFonts w:ascii="inherit" w:eastAsia="Times New Roman" w:hAnsi="inherit" w:cs="Times New Roman"/>
          <w:color w:val="000000"/>
          <w:sz w:val="27"/>
          <w:szCs w:val="27"/>
        </w:rPr>
        <w:t>The workshops will take place on the following dates from 6 p.m. to 8 p.m. at the Mansfield Foundation building located at 54 South Main Street in Mansfield:</w:t>
      </w:r>
    </w:p>
    <w:p w14:paraId="4997E94F" w14:textId="77777777" w:rsidR="00D43816" w:rsidRPr="00D43816" w:rsidRDefault="00D43816" w:rsidP="00D43816">
      <w:pPr>
        <w:numPr>
          <w:ilvl w:val="0"/>
          <w:numId w:val="1"/>
        </w:numPr>
        <w:shd w:val="clear" w:color="auto" w:fill="FFFFFF"/>
        <w:textAlignment w:val="baseline"/>
        <w:rPr>
          <w:rFonts w:ascii="inherit" w:eastAsia="Times New Roman" w:hAnsi="inherit" w:cs="Times New Roman"/>
          <w:color w:val="000000"/>
          <w:sz w:val="27"/>
          <w:szCs w:val="27"/>
        </w:rPr>
      </w:pPr>
      <w:r w:rsidRPr="00D43816">
        <w:rPr>
          <w:rFonts w:ascii="inherit" w:eastAsia="Times New Roman" w:hAnsi="inherit" w:cs="Times New Roman"/>
          <w:color w:val="000000"/>
          <w:sz w:val="27"/>
          <w:szCs w:val="27"/>
        </w:rPr>
        <w:t>Wednesday, Feb. 28</w:t>
      </w:r>
    </w:p>
    <w:p w14:paraId="63DE4C18" w14:textId="77777777" w:rsidR="00D43816" w:rsidRPr="00D43816" w:rsidRDefault="00D43816" w:rsidP="00D43816">
      <w:pPr>
        <w:numPr>
          <w:ilvl w:val="0"/>
          <w:numId w:val="1"/>
        </w:numPr>
        <w:shd w:val="clear" w:color="auto" w:fill="FFFFFF"/>
        <w:textAlignment w:val="baseline"/>
        <w:rPr>
          <w:rFonts w:ascii="inherit" w:eastAsia="Times New Roman" w:hAnsi="inherit" w:cs="Times New Roman"/>
          <w:color w:val="000000"/>
          <w:sz w:val="27"/>
          <w:szCs w:val="27"/>
        </w:rPr>
      </w:pPr>
      <w:r w:rsidRPr="00D43816">
        <w:rPr>
          <w:rFonts w:ascii="inherit" w:eastAsia="Times New Roman" w:hAnsi="inherit" w:cs="Times New Roman"/>
          <w:color w:val="000000"/>
          <w:sz w:val="27"/>
          <w:szCs w:val="27"/>
        </w:rPr>
        <w:t>Wednesday, March 27</w:t>
      </w:r>
    </w:p>
    <w:p w14:paraId="621A3119" w14:textId="77777777" w:rsidR="00D43816" w:rsidRPr="00D43816" w:rsidRDefault="00D43816" w:rsidP="00D43816">
      <w:pPr>
        <w:numPr>
          <w:ilvl w:val="0"/>
          <w:numId w:val="1"/>
        </w:numPr>
        <w:shd w:val="clear" w:color="auto" w:fill="FFFFFF"/>
        <w:textAlignment w:val="baseline"/>
        <w:rPr>
          <w:rFonts w:ascii="inherit" w:eastAsia="Times New Roman" w:hAnsi="inherit" w:cs="Times New Roman"/>
          <w:color w:val="000000"/>
          <w:sz w:val="27"/>
          <w:szCs w:val="27"/>
        </w:rPr>
      </w:pPr>
      <w:r w:rsidRPr="00D43816">
        <w:rPr>
          <w:rFonts w:ascii="inherit" w:eastAsia="Times New Roman" w:hAnsi="inherit" w:cs="Times New Roman"/>
          <w:color w:val="000000"/>
          <w:sz w:val="27"/>
          <w:szCs w:val="27"/>
        </w:rPr>
        <w:t>Wednesday, April 17</w:t>
      </w:r>
    </w:p>
    <w:p w14:paraId="21DA7A01" w14:textId="77777777" w:rsidR="00D43816" w:rsidRPr="00D43816" w:rsidRDefault="00D43816" w:rsidP="00D43816">
      <w:pPr>
        <w:numPr>
          <w:ilvl w:val="0"/>
          <w:numId w:val="1"/>
        </w:numPr>
        <w:shd w:val="clear" w:color="auto" w:fill="FFFFFF"/>
        <w:textAlignment w:val="baseline"/>
        <w:rPr>
          <w:rFonts w:ascii="inherit" w:eastAsia="Times New Roman" w:hAnsi="inherit" w:cs="Times New Roman"/>
          <w:color w:val="000000"/>
          <w:sz w:val="27"/>
          <w:szCs w:val="27"/>
        </w:rPr>
      </w:pPr>
      <w:r w:rsidRPr="00D43816">
        <w:rPr>
          <w:rFonts w:ascii="inherit" w:eastAsia="Times New Roman" w:hAnsi="inherit" w:cs="Times New Roman"/>
          <w:color w:val="000000"/>
          <w:sz w:val="27"/>
          <w:szCs w:val="27"/>
        </w:rPr>
        <w:t>Wednesday, May 8</w:t>
      </w:r>
    </w:p>
    <w:p w14:paraId="55873DBF" w14:textId="77777777" w:rsidR="00D43816" w:rsidRPr="00D43816" w:rsidRDefault="00D43816" w:rsidP="00D43816">
      <w:pPr>
        <w:shd w:val="clear" w:color="auto" w:fill="FFFFFF"/>
        <w:spacing w:before="100" w:beforeAutospacing="1" w:after="100" w:afterAutospacing="1"/>
        <w:textAlignment w:val="baseline"/>
        <w:rPr>
          <w:rFonts w:ascii="inherit" w:eastAsia="Times New Roman" w:hAnsi="inherit" w:cs="Times New Roman"/>
          <w:color w:val="000000"/>
          <w:sz w:val="27"/>
          <w:szCs w:val="27"/>
        </w:rPr>
      </w:pPr>
      <w:r w:rsidRPr="00D43816">
        <w:rPr>
          <w:rFonts w:ascii="inherit" w:eastAsia="Times New Roman" w:hAnsi="inherit" w:cs="Times New Roman"/>
          <w:color w:val="000000"/>
          <w:sz w:val="27"/>
          <w:szCs w:val="27"/>
        </w:rPr>
        <w:t>At these workshops, attendees will learn about different scholarship opportunities, scholarship application tips, understanding and completing the new FAFSA, the Pennsylvania State grant application process and deadlines and navigating the organization’s scholarship portal “</w:t>
      </w:r>
      <w:proofErr w:type="spellStart"/>
      <w:r w:rsidRPr="00D43816">
        <w:rPr>
          <w:rFonts w:ascii="inherit" w:eastAsia="Times New Roman" w:hAnsi="inherit" w:cs="Times New Roman"/>
          <w:color w:val="000000"/>
          <w:sz w:val="27"/>
          <w:szCs w:val="27"/>
        </w:rPr>
        <w:t>AwardSpring</w:t>
      </w:r>
      <w:proofErr w:type="spellEnd"/>
      <w:r w:rsidRPr="00D43816">
        <w:rPr>
          <w:rFonts w:ascii="inherit" w:eastAsia="Times New Roman" w:hAnsi="inherit" w:cs="Times New Roman"/>
          <w:color w:val="000000"/>
          <w:sz w:val="27"/>
          <w:szCs w:val="27"/>
        </w:rPr>
        <w:t xml:space="preserve">.” </w:t>
      </w:r>
      <w:proofErr w:type="gramStart"/>
      <w:r w:rsidRPr="00D43816">
        <w:rPr>
          <w:rFonts w:ascii="inherit" w:eastAsia="Times New Roman" w:hAnsi="inherit" w:cs="Times New Roman"/>
          <w:color w:val="000000"/>
          <w:sz w:val="27"/>
          <w:szCs w:val="27"/>
        </w:rPr>
        <w:t>All of</w:t>
      </w:r>
      <w:proofErr w:type="gramEnd"/>
      <w:r w:rsidRPr="00D43816">
        <w:rPr>
          <w:rFonts w:ascii="inherit" w:eastAsia="Times New Roman" w:hAnsi="inherit" w:cs="Times New Roman"/>
          <w:color w:val="000000"/>
          <w:sz w:val="27"/>
          <w:szCs w:val="27"/>
        </w:rPr>
        <w:t xml:space="preserve"> the workshops are free and will include refreshments.</w:t>
      </w:r>
    </w:p>
    <w:p w14:paraId="50DF78EA" w14:textId="7D83068A" w:rsidR="008A3E19" w:rsidRPr="00D43816" w:rsidRDefault="00D43816" w:rsidP="00D43816">
      <w:pPr>
        <w:shd w:val="clear" w:color="auto" w:fill="FFFFFF"/>
        <w:spacing w:before="100" w:beforeAutospacing="1" w:after="100" w:afterAutospacing="1"/>
        <w:textAlignment w:val="baseline"/>
        <w:rPr>
          <w:rFonts w:ascii="inherit" w:eastAsia="Times New Roman" w:hAnsi="inherit" w:cs="Times New Roman"/>
          <w:color w:val="000000"/>
          <w:sz w:val="27"/>
          <w:szCs w:val="27"/>
        </w:rPr>
      </w:pPr>
      <w:r w:rsidRPr="00D43816">
        <w:rPr>
          <w:rFonts w:ascii="inherit" w:eastAsia="Times New Roman" w:hAnsi="inherit" w:cs="Times New Roman"/>
          <w:color w:val="000000"/>
          <w:sz w:val="27"/>
          <w:szCs w:val="27"/>
        </w:rPr>
        <w:t>If you’re interested in attending one of these workshops, you must register in advance, as there is limited space. You can register today by calling 570-463-4040 or by emailing ddavey@mansfieldfoundation.org.</w:t>
      </w:r>
    </w:p>
    <w:sectPr w:rsidR="008A3E19" w:rsidRPr="00D4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40A"/>
    <w:multiLevelType w:val="multilevel"/>
    <w:tmpl w:val="12B4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9915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16"/>
    <w:rsid w:val="008A3E19"/>
    <w:rsid w:val="00D4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DDE37"/>
  <w15:chartTrackingRefBased/>
  <w15:docId w15:val="{8CDC295F-D47C-1E4E-9B74-FE36B71B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381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816"/>
    <w:rPr>
      <w:rFonts w:ascii="Times New Roman" w:eastAsia="Times New Roman" w:hAnsi="Times New Roman" w:cs="Times New Roman"/>
      <w:b/>
      <w:bCs/>
      <w:kern w:val="36"/>
      <w:sz w:val="48"/>
      <w:szCs w:val="48"/>
    </w:rPr>
  </w:style>
  <w:style w:type="paragraph" w:customStyle="1" w:styleId="article-authors">
    <w:name w:val="article-authors"/>
    <w:basedOn w:val="Normal"/>
    <w:rsid w:val="00D438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43816"/>
    <w:rPr>
      <w:color w:val="0000FF"/>
      <w:u w:val="single"/>
    </w:rPr>
  </w:style>
  <w:style w:type="paragraph" w:styleId="NormalWeb">
    <w:name w:val="Normal (Web)"/>
    <w:basedOn w:val="Normal"/>
    <w:uiPriority w:val="99"/>
    <w:semiHidden/>
    <w:unhideWhenUsed/>
    <w:rsid w:val="00D43816"/>
    <w:pPr>
      <w:spacing w:before="100" w:beforeAutospacing="1" w:after="100" w:afterAutospacing="1"/>
    </w:pPr>
    <w:rPr>
      <w:rFonts w:ascii="Times New Roman" w:eastAsia="Times New Roman" w:hAnsi="Times New Roman" w:cs="Times New Roman"/>
    </w:rPr>
  </w:style>
  <w:style w:type="character" w:customStyle="1" w:styleId="share-text">
    <w:name w:val="share-text"/>
    <w:basedOn w:val="DefaultParagraphFont"/>
    <w:rsid w:val="00D43816"/>
  </w:style>
  <w:style w:type="paragraph" w:customStyle="1" w:styleId="article-copyright">
    <w:name w:val="article-copyright"/>
    <w:basedOn w:val="Normal"/>
    <w:rsid w:val="00D438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35266">
      <w:bodyDiv w:val="1"/>
      <w:marLeft w:val="0"/>
      <w:marRight w:val="0"/>
      <w:marTop w:val="0"/>
      <w:marBottom w:val="0"/>
      <w:divBdr>
        <w:top w:val="none" w:sz="0" w:space="0" w:color="auto"/>
        <w:left w:val="none" w:sz="0" w:space="0" w:color="auto"/>
        <w:bottom w:val="none" w:sz="0" w:space="0" w:color="auto"/>
        <w:right w:val="none" w:sz="0" w:space="0" w:color="auto"/>
      </w:divBdr>
      <w:divsChild>
        <w:div w:id="526067792">
          <w:marLeft w:val="0"/>
          <w:marRight w:val="0"/>
          <w:marTop w:val="0"/>
          <w:marBottom w:val="0"/>
          <w:divBdr>
            <w:top w:val="none" w:sz="0" w:space="0" w:color="auto"/>
            <w:left w:val="none" w:sz="0" w:space="0" w:color="auto"/>
            <w:bottom w:val="none" w:sz="0" w:space="0" w:color="auto"/>
            <w:right w:val="none" w:sz="0" w:space="0" w:color="auto"/>
          </w:divBdr>
          <w:divsChild>
            <w:div w:id="145321215">
              <w:marLeft w:val="0"/>
              <w:marRight w:val="0"/>
              <w:marTop w:val="0"/>
              <w:marBottom w:val="0"/>
              <w:divBdr>
                <w:top w:val="none" w:sz="0" w:space="0" w:color="auto"/>
                <w:left w:val="none" w:sz="0" w:space="0" w:color="auto"/>
                <w:bottom w:val="none" w:sz="0" w:space="0" w:color="auto"/>
                <w:right w:val="none" w:sz="0" w:space="0" w:color="auto"/>
              </w:divBdr>
              <w:divsChild>
                <w:div w:id="753743202">
                  <w:marLeft w:val="0"/>
                  <w:marRight w:val="0"/>
                  <w:marTop w:val="0"/>
                  <w:marBottom w:val="0"/>
                  <w:divBdr>
                    <w:top w:val="none" w:sz="0" w:space="0" w:color="auto"/>
                    <w:left w:val="none" w:sz="0" w:space="0" w:color="auto"/>
                    <w:bottom w:val="none" w:sz="0" w:space="0" w:color="auto"/>
                    <w:right w:val="none" w:sz="0" w:space="0" w:color="auto"/>
                  </w:divBdr>
                  <w:divsChild>
                    <w:div w:id="7948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090">
          <w:marLeft w:val="0"/>
          <w:marRight w:val="0"/>
          <w:marTop w:val="0"/>
          <w:marBottom w:val="0"/>
          <w:divBdr>
            <w:top w:val="none" w:sz="0" w:space="0" w:color="auto"/>
            <w:left w:val="none" w:sz="0" w:space="0" w:color="auto"/>
            <w:bottom w:val="none" w:sz="0" w:space="0" w:color="auto"/>
            <w:right w:val="none" w:sz="0" w:space="0" w:color="auto"/>
          </w:divBdr>
          <w:divsChild>
            <w:div w:id="1410812395">
              <w:marLeft w:val="0"/>
              <w:marRight w:val="0"/>
              <w:marTop w:val="0"/>
              <w:marBottom w:val="0"/>
              <w:divBdr>
                <w:top w:val="none" w:sz="0" w:space="0" w:color="auto"/>
                <w:left w:val="none" w:sz="0" w:space="0" w:color="auto"/>
                <w:bottom w:val="none" w:sz="0" w:space="0" w:color="auto"/>
                <w:right w:val="none" w:sz="0" w:space="0" w:color="auto"/>
              </w:divBdr>
              <w:divsChild>
                <w:div w:id="1720011009">
                  <w:marLeft w:val="0"/>
                  <w:marRight w:val="0"/>
                  <w:marTop w:val="0"/>
                  <w:marBottom w:val="0"/>
                  <w:divBdr>
                    <w:top w:val="none" w:sz="0" w:space="0" w:color="auto"/>
                    <w:left w:val="none" w:sz="0" w:space="0" w:color="auto"/>
                    <w:bottom w:val="none" w:sz="0" w:space="0" w:color="auto"/>
                    <w:right w:val="none" w:sz="0" w:space="0" w:color="auto"/>
                  </w:divBdr>
                  <w:divsChild>
                    <w:div w:id="328027404">
                      <w:marLeft w:val="0"/>
                      <w:marRight w:val="0"/>
                      <w:marTop w:val="0"/>
                      <w:marBottom w:val="0"/>
                      <w:divBdr>
                        <w:top w:val="none" w:sz="0" w:space="0" w:color="auto"/>
                        <w:left w:val="none" w:sz="0" w:space="0" w:color="auto"/>
                        <w:bottom w:val="none" w:sz="0" w:space="0" w:color="auto"/>
                        <w:right w:val="none" w:sz="0" w:space="0" w:color="auto"/>
                      </w:divBdr>
                    </w:div>
                  </w:divsChild>
                </w:div>
                <w:div w:id="370766117">
                  <w:marLeft w:val="0"/>
                  <w:marRight w:val="0"/>
                  <w:marTop w:val="0"/>
                  <w:marBottom w:val="0"/>
                  <w:divBdr>
                    <w:top w:val="none" w:sz="0" w:space="0" w:color="auto"/>
                    <w:left w:val="none" w:sz="0" w:space="0" w:color="auto"/>
                    <w:bottom w:val="none" w:sz="0" w:space="0" w:color="auto"/>
                    <w:right w:val="none" w:sz="0" w:space="0" w:color="auto"/>
                  </w:divBdr>
                  <w:divsChild>
                    <w:div w:id="1373074674">
                      <w:marLeft w:val="0"/>
                      <w:marRight w:val="0"/>
                      <w:marTop w:val="0"/>
                      <w:marBottom w:val="0"/>
                      <w:divBdr>
                        <w:top w:val="none" w:sz="0" w:space="0" w:color="auto"/>
                        <w:left w:val="none" w:sz="0" w:space="0" w:color="auto"/>
                        <w:bottom w:val="none" w:sz="0" w:space="0" w:color="auto"/>
                        <w:right w:val="none" w:sz="0" w:space="0" w:color="auto"/>
                      </w:divBdr>
                    </w:div>
                    <w:div w:id="581640718">
                      <w:marLeft w:val="0"/>
                      <w:marRight w:val="0"/>
                      <w:marTop w:val="0"/>
                      <w:marBottom w:val="0"/>
                      <w:divBdr>
                        <w:top w:val="none" w:sz="0" w:space="0" w:color="auto"/>
                        <w:left w:val="none" w:sz="0" w:space="0" w:color="auto"/>
                        <w:bottom w:val="none" w:sz="0" w:space="0" w:color="auto"/>
                        <w:right w:val="none" w:sz="0" w:space="0" w:color="auto"/>
                      </w:divBdr>
                    </w:div>
                    <w:div w:id="2062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twintiers.com/" TargetMode="External"/><Relationship Id="rId5" Type="http://schemas.openxmlformats.org/officeDocument/2006/relationships/hyperlink" Target="https://www.mytwintiers.com/author/kendall-leval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Stevens</dc:creator>
  <cp:keywords/>
  <dc:description/>
  <cp:lastModifiedBy>Holly Stevens</cp:lastModifiedBy>
  <cp:revision>1</cp:revision>
  <dcterms:created xsi:type="dcterms:W3CDTF">2024-03-15T16:43:00Z</dcterms:created>
  <dcterms:modified xsi:type="dcterms:W3CDTF">2024-03-15T16:46:00Z</dcterms:modified>
</cp:coreProperties>
</file>