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b w:val="1"/>
        </w:rPr>
      </w:pPr>
      <w:r w:rsidDel="00000000" w:rsidR="00000000" w:rsidRPr="00000000">
        <w:rPr>
          <w:rFonts w:ascii="Calibri" w:cs="Calibri" w:eastAsia="Calibri" w:hAnsi="Calibri"/>
          <w:b w:val="1"/>
          <w:rtl w:val="0"/>
        </w:rPr>
        <w:t xml:space="preserve">Employer:</w:t>
      </w:r>
      <w:r w:rsidDel="00000000" w:rsidR="00000000" w:rsidRPr="00000000">
        <w:rPr>
          <w:rFonts w:ascii="Calibri" w:cs="Calibri" w:eastAsia="Calibri" w:hAnsi="Calibri"/>
          <w:rtl w:val="0"/>
        </w:rPr>
        <w:tab/>
        <w:tab/>
        <w:tab/>
        <w:tab/>
        <w:tab/>
        <w:tab/>
      </w:r>
      <w:r w:rsidDel="00000000" w:rsidR="00000000" w:rsidRPr="00000000">
        <w:rPr>
          <w:rFonts w:ascii="Calibri" w:cs="Calibri" w:eastAsia="Calibri" w:hAnsi="Calibri"/>
          <w:b w:val="1"/>
          <w:rtl w:val="0"/>
        </w:rPr>
        <w:t xml:space="preserve">Location: </w:t>
      </w:r>
    </w:p>
    <w:p w:rsidR="00000000" w:rsidDel="00000000" w:rsidP="00000000" w:rsidRDefault="00000000" w:rsidRPr="00000000" w14:paraId="00000002">
      <w:pPr>
        <w:rPr>
          <w:rFonts w:ascii="Calibri" w:cs="Calibri" w:eastAsia="Calibri" w:hAnsi="Calibri"/>
          <w:b w:val="1"/>
        </w:rPr>
      </w:pPr>
      <w:r w:rsidDel="00000000" w:rsidR="00000000" w:rsidRPr="00000000">
        <w:rPr>
          <w:rFonts w:ascii="Calibri" w:cs="Calibri" w:eastAsia="Calibri" w:hAnsi="Calibri"/>
          <w:b w:val="1"/>
          <w:rtl w:val="0"/>
        </w:rPr>
        <w:t xml:space="preserve">Position: </w:t>
      </w:r>
      <w:r w:rsidDel="00000000" w:rsidR="00000000" w:rsidRPr="00000000">
        <w:rPr>
          <w:rFonts w:ascii="Calibri" w:cs="Calibri" w:eastAsia="Calibri" w:hAnsi="Calibri"/>
          <w:rtl w:val="0"/>
        </w:rPr>
        <w:t xml:space="preserve">Assistant Electronic Circuit Builder</w:t>
        <w:tab/>
      </w:r>
      <w:r w:rsidDel="00000000" w:rsidR="00000000" w:rsidRPr="00000000">
        <w:rPr>
          <w:rFonts w:ascii="Calibri" w:cs="Calibri" w:eastAsia="Calibri" w:hAnsi="Calibri"/>
          <w:b w:val="1"/>
          <w:rtl w:val="0"/>
        </w:rPr>
        <w:tab/>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b w:val="1"/>
          <w:rtl w:val="0"/>
        </w:rPr>
        <w:t xml:space="preserve">Availability: </w:t>
      </w:r>
      <w:r w:rsidDel="00000000" w:rsidR="00000000" w:rsidRPr="00000000">
        <w:rPr>
          <w:rFonts w:ascii="Calibri" w:cs="Calibri" w:eastAsia="Calibri" w:hAnsi="Calibri"/>
          <w:rtl w:val="0"/>
        </w:rPr>
        <w:t xml:space="preserve"> </w:t>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b w:val="1"/>
          <w:rtl w:val="0"/>
        </w:rPr>
        <w:t xml:space="preserve">Salary: </w:t>
      </w:r>
      <w:r w:rsidDel="00000000" w:rsidR="00000000" w:rsidRPr="00000000">
        <w:rPr>
          <w:rtl w:val="0"/>
        </w:rPr>
      </w:r>
    </w:p>
    <w:p w:rsidR="00000000" w:rsidDel="00000000" w:rsidP="00000000" w:rsidRDefault="00000000" w:rsidRPr="00000000" w14:paraId="00000005">
      <w:pPr>
        <w:rPr>
          <w:rFonts w:ascii="Calibri" w:cs="Calibri" w:eastAsia="Calibri" w:hAnsi="Calibri"/>
          <w:b w:val="1"/>
        </w:rPr>
      </w:pPr>
      <w:r w:rsidDel="00000000" w:rsidR="00000000" w:rsidRPr="00000000">
        <w:rPr>
          <w:rFonts w:ascii="Calibri" w:cs="Calibri" w:eastAsia="Calibri" w:hAnsi="Calibri"/>
          <w:b w:val="1"/>
          <w:rtl w:val="0"/>
        </w:rPr>
        <w:t xml:space="preserve">Career Interest: </w:t>
      </w:r>
      <w:r w:rsidDel="00000000" w:rsidR="00000000" w:rsidRPr="00000000">
        <w:rPr>
          <w:rFonts w:ascii="Calibri" w:cs="Calibri" w:eastAsia="Calibri" w:hAnsi="Calibri"/>
          <w:rtl w:val="0"/>
        </w:rPr>
        <w:t xml:space="preserve"> Electronics / Manufacturing / Engineering</w:t>
      </w:r>
      <w:r w:rsidDel="00000000" w:rsidR="00000000" w:rsidRPr="00000000">
        <w:rPr>
          <w:rtl w:val="0"/>
        </w:rPr>
      </w:r>
    </w:p>
    <w:p w:rsidR="00000000" w:rsidDel="00000000" w:rsidP="00000000" w:rsidRDefault="00000000" w:rsidRPr="00000000" w14:paraId="00000006">
      <w:pPr>
        <w:rPr>
          <w:rFonts w:ascii="Calibri" w:cs="Calibri" w:eastAsia="Calibri" w:hAnsi="Calibri"/>
          <w:b w:val="1"/>
        </w:rPr>
      </w:pPr>
      <w:r w:rsidDel="00000000" w:rsidR="00000000" w:rsidRPr="00000000">
        <w:rPr>
          <w:rtl w:val="0"/>
        </w:rPr>
      </w:r>
    </w:p>
    <w:p w:rsidR="00000000" w:rsidDel="00000000" w:rsidP="00000000" w:rsidRDefault="00000000" w:rsidRPr="00000000" w14:paraId="00000007">
      <w:pPr>
        <w:rPr>
          <w:rFonts w:ascii="Calibri" w:cs="Calibri" w:eastAsia="Calibri" w:hAnsi="Calibri"/>
          <w:i w:val="1"/>
        </w:rPr>
      </w:pPr>
      <w:r w:rsidDel="00000000" w:rsidR="00000000" w:rsidRPr="00000000">
        <w:rPr>
          <w:rFonts w:ascii="Calibri" w:cs="Calibri" w:eastAsia="Calibri" w:hAnsi="Calibri"/>
          <w:b w:val="1"/>
          <w:rtl w:val="0"/>
        </w:rPr>
        <w:t xml:space="preserve">Expectations: </w:t>
      </w:r>
      <w:r w:rsidDel="00000000" w:rsidR="00000000" w:rsidRPr="00000000">
        <w:rPr>
          <w:rFonts w:ascii="Calibri" w:cs="Calibri" w:eastAsia="Calibri" w:hAnsi="Calibri"/>
          <w:i w:val="1"/>
          <w:rtl w:val="0"/>
        </w:rPr>
        <w:t xml:space="preserve">Students will work in this internship to develop competencies and knowledge in electronics and manufacturing to enable them to better discern a career in this occupational area.  Students will start by observing and learning and progress to executing tasks as directed by their supervisor.  Students will be expected to meet the same criteria as full-time employees regarding a drug-free workplace, maintaining confidentiality, and meeting the requirements of their particular position in the hours employed. In addition, the employer will be expected to provide a safe work environment according to the Occupational Safety and Health Administration (OSHA) and comply with Federal and Ohio Minor Employment Laws if the student is under 18.</w:t>
      </w:r>
    </w:p>
    <w:p w:rsidR="00000000" w:rsidDel="00000000" w:rsidP="00000000" w:rsidRDefault="00000000" w:rsidRPr="00000000" w14:paraId="00000008">
      <w:pPr>
        <w:rPr>
          <w:rFonts w:ascii="Calibri" w:cs="Calibri" w:eastAsia="Calibri" w:hAnsi="Calibri"/>
          <w:b w:val="1"/>
        </w:rPr>
      </w:pPr>
      <w:r w:rsidDel="00000000" w:rsidR="00000000" w:rsidRPr="00000000">
        <w:rPr>
          <w:rtl w:val="0"/>
        </w:rPr>
      </w:r>
    </w:p>
    <w:p w:rsidR="00000000" w:rsidDel="00000000" w:rsidP="00000000" w:rsidRDefault="00000000" w:rsidRPr="00000000" w14:paraId="00000009">
      <w:pPr>
        <w:rPr>
          <w:rFonts w:ascii="Calibri" w:cs="Calibri" w:eastAsia="Calibri" w:hAnsi="Calibri"/>
          <w:highlight w:val="white"/>
        </w:rPr>
      </w:pPr>
      <w:r w:rsidDel="00000000" w:rsidR="00000000" w:rsidRPr="00000000">
        <w:rPr>
          <w:rFonts w:ascii="Calibri" w:cs="Calibri" w:eastAsia="Calibri" w:hAnsi="Calibri"/>
          <w:b w:val="1"/>
          <w:rtl w:val="0"/>
        </w:rPr>
        <w:t xml:space="preserve">Responsibilities:</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202124"/>
          <w:sz w:val="22"/>
          <w:szCs w:val="22"/>
          <w:highlight w:val="white"/>
          <w:u w:val="none"/>
          <w:vertAlign w:val="baseline"/>
          <w:rtl w:val="0"/>
        </w:rPr>
        <w:t xml:space="preserve">Responsibilities will be limited until </w:t>
      </w:r>
      <w:r w:rsidDel="00000000" w:rsidR="00000000" w:rsidRPr="00000000">
        <w:rPr>
          <w:color w:val="202124"/>
          <w:highlight w:val="white"/>
          <w:rtl w:val="0"/>
        </w:rPr>
        <w:t xml:space="preserve">the </w:t>
      </w:r>
      <w:r w:rsidDel="00000000" w:rsidR="00000000" w:rsidRPr="00000000">
        <w:rPr>
          <w:rFonts w:ascii="Calibri" w:cs="Calibri" w:eastAsia="Calibri" w:hAnsi="Calibri"/>
          <w:b w:val="0"/>
          <w:i w:val="0"/>
          <w:smallCaps w:val="0"/>
          <w:strike w:val="0"/>
          <w:color w:val="202124"/>
          <w:sz w:val="22"/>
          <w:szCs w:val="22"/>
          <w:highlight w:val="white"/>
          <w:u w:val="none"/>
          <w:vertAlign w:val="baseline"/>
          <w:rtl w:val="0"/>
        </w:rPr>
        <w:t xml:space="preserve">intern is properly trained and is 18-years old to comply with OSHA.</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Assist in manufacturing electronic circuit cards used in communication equipment </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Assist in operating </w:t>
      </w:r>
      <w:r w:rsidDel="00000000" w:rsidR="00000000" w:rsidRPr="00000000">
        <w:rPr>
          <w:rtl w:val="0"/>
        </w:rPr>
        <w:t xml:space="preserve">the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curing oven</w:t>
      </w:r>
    </w:p>
    <w:p w:rsidR="00000000" w:rsidDel="00000000" w:rsidP="00000000" w:rsidRDefault="00000000" w:rsidRPr="00000000" w14:paraId="0000000D">
      <w:pPr>
        <w:ind w:left="360" w:firstLine="0"/>
        <w:jc w:val="both"/>
        <w:rPr>
          <w:rFonts w:ascii="Calibri" w:cs="Calibri" w:eastAsia="Calibri" w:hAnsi="Calibri"/>
        </w:rPr>
      </w:pPr>
      <w:r w:rsidDel="00000000" w:rsidR="00000000" w:rsidRPr="00000000">
        <w:rPr>
          <w:rFonts w:ascii="Calibri" w:cs="Calibri" w:eastAsia="Calibri" w:hAnsi="Calibri"/>
          <w:rtl w:val="0"/>
        </w:rPr>
        <w:t xml:space="preserve">•</w:t>
        <w:tab/>
        <w:t xml:space="preserve">Assist in masking, applying </w:t>
      </w:r>
      <w:r w:rsidDel="00000000" w:rsidR="00000000" w:rsidRPr="00000000">
        <w:rPr>
          <w:rtl w:val="0"/>
        </w:rPr>
        <w:t xml:space="preserve">the </w:t>
      </w:r>
      <w:r w:rsidDel="00000000" w:rsidR="00000000" w:rsidRPr="00000000">
        <w:rPr>
          <w:rFonts w:ascii="Calibri" w:cs="Calibri" w:eastAsia="Calibri" w:hAnsi="Calibri"/>
          <w:rtl w:val="0"/>
        </w:rPr>
        <w:t xml:space="preserve">tape, masking compound and preforms to </w:t>
      </w:r>
      <w:r w:rsidDel="00000000" w:rsidR="00000000" w:rsidRPr="00000000">
        <w:rPr>
          <w:rtl w:val="0"/>
        </w:rPr>
        <w:t xml:space="preserve">the </w:t>
      </w:r>
      <w:r w:rsidDel="00000000" w:rsidR="00000000" w:rsidRPr="00000000">
        <w:rPr>
          <w:rFonts w:ascii="Calibri" w:cs="Calibri" w:eastAsia="Calibri" w:hAnsi="Calibri"/>
          <w:rtl w:val="0"/>
        </w:rPr>
        <w:t xml:space="preserve">circuit card</w:t>
      </w:r>
    </w:p>
    <w:p w:rsidR="00000000" w:rsidDel="00000000" w:rsidP="00000000" w:rsidRDefault="00000000" w:rsidRPr="00000000" w14:paraId="0000000E">
      <w:pPr>
        <w:ind w:left="360" w:firstLine="0"/>
        <w:jc w:val="both"/>
        <w:rPr>
          <w:rFonts w:ascii="Calibri" w:cs="Calibri" w:eastAsia="Calibri" w:hAnsi="Calibri"/>
        </w:rPr>
      </w:pPr>
      <w:r w:rsidDel="00000000" w:rsidR="00000000" w:rsidRPr="00000000">
        <w:rPr>
          <w:rFonts w:ascii="Calibri" w:cs="Calibri" w:eastAsia="Calibri" w:hAnsi="Calibri"/>
          <w:rtl w:val="0"/>
        </w:rPr>
        <w:t xml:space="preserve">•</w:t>
        <w:tab/>
        <w:t xml:space="preserve">Assist in staking epoxy to specific electronic components</w:t>
      </w:r>
    </w:p>
    <w:p w:rsidR="00000000" w:rsidDel="00000000" w:rsidP="00000000" w:rsidRDefault="00000000" w:rsidRPr="00000000" w14:paraId="0000000F">
      <w:pPr>
        <w:ind w:left="360" w:firstLine="0"/>
        <w:jc w:val="both"/>
        <w:rPr>
          <w:rFonts w:ascii="Calibri" w:cs="Calibri" w:eastAsia="Calibri" w:hAnsi="Calibri"/>
        </w:rPr>
      </w:pPr>
      <w:r w:rsidDel="00000000" w:rsidR="00000000" w:rsidRPr="00000000">
        <w:rPr>
          <w:rFonts w:ascii="Calibri" w:cs="Calibri" w:eastAsia="Calibri" w:hAnsi="Calibri"/>
          <w:rtl w:val="0"/>
        </w:rPr>
        <w:t xml:space="preserve">•</w:t>
        <w:tab/>
        <w:t xml:space="preserve">Assist in coating by spraying conformal coating onto the circuit card assemblies as required</w:t>
      </w:r>
    </w:p>
    <w:p w:rsidR="00000000" w:rsidDel="00000000" w:rsidP="00000000" w:rsidRDefault="00000000" w:rsidRPr="00000000" w14:paraId="00000010">
      <w:pPr>
        <w:ind w:left="360" w:firstLine="0"/>
        <w:jc w:val="both"/>
        <w:rPr>
          <w:rFonts w:ascii="Calibri" w:cs="Calibri" w:eastAsia="Calibri" w:hAnsi="Calibri"/>
        </w:rPr>
      </w:pPr>
      <w:r w:rsidDel="00000000" w:rsidR="00000000" w:rsidRPr="00000000">
        <w:rPr>
          <w:rFonts w:ascii="Calibri" w:cs="Calibri" w:eastAsia="Calibri" w:hAnsi="Calibri"/>
          <w:rtl w:val="0"/>
        </w:rPr>
        <w:t xml:space="preserve">•</w:t>
        <w:tab/>
        <w:t xml:space="preserve">Unmask by removing masking materials from circuit card assemblies</w:t>
      </w:r>
    </w:p>
    <w:p w:rsidR="00000000" w:rsidDel="00000000" w:rsidP="00000000" w:rsidRDefault="00000000" w:rsidRPr="00000000" w14:paraId="00000011">
      <w:pPr>
        <w:ind w:left="360" w:firstLine="0"/>
        <w:jc w:val="both"/>
        <w:rPr>
          <w:rFonts w:ascii="Calibri" w:cs="Calibri" w:eastAsia="Calibri" w:hAnsi="Calibri"/>
        </w:rPr>
      </w:pPr>
      <w:r w:rsidDel="00000000" w:rsidR="00000000" w:rsidRPr="00000000">
        <w:rPr>
          <w:rFonts w:ascii="Calibri" w:cs="Calibri" w:eastAsia="Calibri" w:hAnsi="Calibri"/>
          <w:rtl w:val="0"/>
        </w:rPr>
        <w:t xml:space="preserve">•</w:t>
        <w:tab/>
        <w:t xml:space="preserve">Assist with touch-up conformal coating on circuit card assemblies</w:t>
      </w:r>
    </w:p>
    <w:p w:rsidR="00000000" w:rsidDel="00000000" w:rsidP="00000000" w:rsidRDefault="00000000" w:rsidRPr="00000000" w14:paraId="00000012">
      <w:pPr>
        <w:ind w:left="360" w:firstLine="0"/>
        <w:jc w:val="both"/>
        <w:rPr>
          <w:rFonts w:ascii="Calibri" w:cs="Calibri" w:eastAsia="Calibri" w:hAnsi="Calibri"/>
          <w:color w:val="ff0000"/>
        </w:rPr>
      </w:pPr>
      <w:r w:rsidDel="00000000" w:rsidR="00000000" w:rsidRPr="00000000">
        <w:rPr>
          <w:rFonts w:ascii="Calibri" w:cs="Calibri" w:eastAsia="Calibri" w:hAnsi="Calibri"/>
          <w:rtl w:val="0"/>
        </w:rPr>
        <w:t xml:space="preserve">•</w:t>
        <w:tab/>
        <w:t xml:space="preserve">Use small hand tools such as tweezers, exacto-knives</w:t>
      </w:r>
      <w:r w:rsidDel="00000000" w:rsidR="00000000" w:rsidRPr="00000000">
        <w:rPr>
          <w:rtl w:val="0"/>
        </w:rPr>
        <w:t xml:space="preserve">,</w:t>
      </w:r>
      <w:r w:rsidDel="00000000" w:rsidR="00000000" w:rsidRPr="00000000">
        <w:rPr>
          <w:rFonts w:ascii="Calibri" w:cs="Calibri" w:eastAsia="Calibri" w:hAnsi="Calibri"/>
          <w:rtl w:val="0"/>
        </w:rPr>
        <w:t xml:space="preserve"> and pliers to make adjustments to the cards </w:t>
      </w:r>
      <w:r w:rsidDel="00000000" w:rsidR="00000000" w:rsidRPr="00000000">
        <w:rPr>
          <w:rtl w:val="0"/>
        </w:rPr>
      </w:r>
    </w:p>
    <w:p w:rsidR="00000000" w:rsidDel="00000000" w:rsidP="00000000" w:rsidRDefault="00000000" w:rsidRPr="00000000" w14:paraId="00000013">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Assist in soldering various electronic components, wires and other electronic parts to designated locations on printed circuit boards to IPC regulations</w:t>
      </w:r>
    </w:p>
    <w:p w:rsidR="00000000" w:rsidDel="00000000" w:rsidP="00000000" w:rsidRDefault="00000000" w:rsidRPr="00000000" w14:paraId="00000014">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Assist in assembling microcircuits requiring fine hand assembly with the use of microscopes</w:t>
      </w:r>
    </w:p>
    <w:p w:rsidR="00000000" w:rsidDel="00000000" w:rsidP="00000000" w:rsidRDefault="00000000" w:rsidRPr="00000000" w14:paraId="00000015">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Assist in </w:t>
      </w:r>
      <w:r w:rsidDel="00000000" w:rsidR="00000000" w:rsidRPr="00000000">
        <w:rPr>
          <w:rtl w:val="0"/>
        </w:rPr>
        <w:t xml:space="preserve">incorporating an </w:t>
      </w:r>
      <w:r w:rsidDel="00000000" w:rsidR="00000000" w:rsidRPr="00000000">
        <w:rPr>
          <w:rFonts w:ascii="Calibri" w:cs="Calibri" w:eastAsia="Calibri" w:hAnsi="Calibri"/>
          <w:rtl w:val="0"/>
        </w:rPr>
        <w:t xml:space="preserve">engineering change to new and existing products at board levee.</w:t>
      </w:r>
    </w:p>
    <w:p w:rsidR="00000000" w:rsidDel="00000000" w:rsidP="00000000" w:rsidRDefault="00000000" w:rsidRPr="00000000" w14:paraId="00000016">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Record activity </w:t>
      </w:r>
      <w:r w:rsidDel="00000000" w:rsidR="00000000" w:rsidRPr="00000000">
        <w:rPr>
          <w:rtl w:val="0"/>
        </w:rPr>
        <w:t xml:space="preserve">in</w:t>
      </w:r>
      <w:r w:rsidDel="00000000" w:rsidR="00000000" w:rsidRPr="00000000">
        <w:rPr>
          <w:rFonts w:ascii="Calibri" w:cs="Calibri" w:eastAsia="Calibri" w:hAnsi="Calibri"/>
          <w:rtl w:val="0"/>
        </w:rPr>
        <w:t xml:space="preserve"> a database</w:t>
      </w:r>
    </w:p>
    <w:p w:rsidR="00000000" w:rsidDel="00000000" w:rsidP="00000000" w:rsidRDefault="00000000" w:rsidRPr="00000000" w14:paraId="00000017">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Assist in reviewing Enterprise Resource Planning (ERP) for proper configuration control specifications</w:t>
      </w:r>
    </w:p>
    <w:p w:rsidR="00000000" w:rsidDel="00000000" w:rsidP="00000000" w:rsidRDefault="00000000" w:rsidRPr="00000000" w14:paraId="00000018">
      <w:pPr>
        <w:numPr>
          <w:ilvl w:val="0"/>
          <w:numId w:val="4"/>
        </w:numPr>
        <w:shd w:fill="ffffff" w:val="clear"/>
        <w:spacing w:after="0" w:before="0" w:lineRule="auto"/>
        <w:ind w:left="720" w:hanging="360"/>
        <w:rPr>
          <w:rFonts w:ascii="Calibri" w:cs="Calibri" w:eastAsia="Calibri" w:hAnsi="Calibri"/>
        </w:rPr>
      </w:pPr>
      <w:r w:rsidDel="00000000" w:rsidR="00000000" w:rsidRPr="00000000">
        <w:rPr>
          <w:rFonts w:ascii="Calibri" w:cs="Calibri" w:eastAsia="Calibri" w:hAnsi="Calibri"/>
          <w:rtl w:val="0"/>
        </w:rPr>
        <w:t xml:space="preserve">Assist in maintaining safe operations by adhering to safety procedures and regulations</w:t>
      </w:r>
    </w:p>
    <w:p w:rsidR="00000000" w:rsidDel="00000000" w:rsidP="00000000" w:rsidRDefault="00000000" w:rsidRPr="00000000" w14:paraId="00000019">
      <w:pPr>
        <w:numPr>
          <w:ilvl w:val="0"/>
          <w:numId w:val="4"/>
        </w:numPr>
        <w:shd w:fill="ffffff" w:val="clear"/>
        <w:spacing w:after="0" w:before="0" w:lineRule="auto"/>
        <w:ind w:left="720" w:hanging="360"/>
        <w:rPr>
          <w:rFonts w:ascii="Calibri" w:cs="Calibri" w:eastAsia="Calibri" w:hAnsi="Calibri"/>
        </w:rPr>
      </w:pPr>
      <w:r w:rsidDel="00000000" w:rsidR="00000000" w:rsidRPr="00000000">
        <w:rPr>
          <w:rFonts w:ascii="Calibri" w:cs="Calibri" w:eastAsia="Calibri" w:hAnsi="Calibri"/>
          <w:rtl w:val="0"/>
        </w:rPr>
        <w:t xml:space="preserve">Assist in maintaining equipment by completing preventive maintenance requirements, following manufacturer’s instructions, troubleshooting malfunctions, calling for repairs</w:t>
      </w:r>
    </w:p>
    <w:p w:rsidR="00000000" w:rsidDel="00000000" w:rsidP="00000000" w:rsidRDefault="00000000" w:rsidRPr="00000000" w14:paraId="0000001A">
      <w:pPr>
        <w:numPr>
          <w:ilvl w:val="0"/>
          <w:numId w:val="4"/>
        </w:numPr>
        <w:shd w:fill="ffffff" w:val="clear"/>
        <w:spacing w:after="280" w:before="0" w:lineRule="auto"/>
        <w:ind w:left="720" w:hanging="360"/>
        <w:rPr>
          <w:rFonts w:ascii="Calibri" w:cs="Calibri" w:eastAsia="Calibri" w:hAnsi="Calibri"/>
        </w:rPr>
      </w:pPr>
      <w:r w:rsidDel="00000000" w:rsidR="00000000" w:rsidRPr="00000000">
        <w:rPr>
          <w:rFonts w:ascii="Calibri" w:cs="Calibri" w:eastAsia="Calibri" w:hAnsi="Calibri"/>
          <w:rtl w:val="0"/>
        </w:rPr>
        <w:t xml:space="preserve">Take an active interest in learning the job by participating in educational opportunities and learning from peers</w:t>
      </w:r>
    </w:p>
    <w:p w:rsidR="00000000" w:rsidDel="00000000" w:rsidP="00000000" w:rsidRDefault="00000000" w:rsidRPr="00000000" w14:paraId="0000001B">
      <w:pPr>
        <w:rPr>
          <w:rFonts w:ascii="Calibri" w:cs="Calibri" w:eastAsia="Calibri" w:hAnsi="Calibri"/>
          <w:b w:val="1"/>
        </w:rPr>
      </w:pPr>
      <w:r w:rsidDel="00000000" w:rsidR="00000000" w:rsidRPr="00000000">
        <w:rPr>
          <w:rFonts w:ascii="Calibri" w:cs="Calibri" w:eastAsia="Calibri" w:hAnsi="Calibri"/>
          <w:b w:val="1"/>
          <w:rtl w:val="0"/>
        </w:rPr>
        <w:t xml:space="preserve">Desired Skills:</w:t>
      </w:r>
    </w:p>
    <w:p w:rsidR="00000000" w:rsidDel="00000000" w:rsidP="00000000" w:rsidRDefault="00000000" w:rsidRPr="00000000" w14:paraId="0000001C">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Basic mechanical skills</w:t>
      </w:r>
    </w:p>
    <w:p w:rsidR="00000000" w:rsidDel="00000000" w:rsidP="00000000" w:rsidRDefault="00000000" w:rsidRPr="00000000" w14:paraId="0000001D">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Basic computer skills</w:t>
      </w:r>
    </w:p>
    <w:p w:rsidR="00000000" w:rsidDel="00000000" w:rsidP="00000000" w:rsidRDefault="00000000" w:rsidRPr="00000000" w14:paraId="0000001E">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High level of attention to detail</w:t>
      </w:r>
    </w:p>
    <w:p w:rsidR="00000000" w:rsidDel="00000000" w:rsidP="00000000" w:rsidRDefault="00000000" w:rsidRPr="00000000" w14:paraId="0000001F">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Ability to learn to read blueprints</w:t>
      </w:r>
    </w:p>
    <w:p w:rsidR="00000000" w:rsidDel="00000000" w:rsidP="00000000" w:rsidRDefault="00000000" w:rsidRPr="00000000" w14:paraId="00000020">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Ability to interface effectively with internal customers</w:t>
      </w:r>
    </w:p>
    <w:p w:rsidR="00000000" w:rsidDel="00000000" w:rsidP="00000000" w:rsidRDefault="00000000" w:rsidRPr="00000000" w14:paraId="00000021">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Ability to work closely with all levels of the organization</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Ability to develop, prioritize and accomplish goals</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Self-motivated and eager to learn</w:t>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Must work collaboratively in a team environment with a spirit of cooperation</w:t>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Respectfully takes direction and adheres to feedback from management</w:t>
      </w:r>
    </w:p>
    <w:p w:rsidR="00000000" w:rsidDel="00000000" w:rsidP="00000000" w:rsidRDefault="00000000" w:rsidRPr="00000000" w14:paraId="00000026">
      <w:pPr>
        <w:numPr>
          <w:ilvl w:val="0"/>
          <w:numId w:val="3"/>
        </w:numPr>
        <w:shd w:fill="ffffff" w:val="clear"/>
        <w:spacing w:after="0" w:before="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Maintains punctual, regular, and predictable attendance in accordance with project and company work hours</w:t>
      </w:r>
      <w:r w:rsidDel="00000000" w:rsidR="00000000" w:rsidRPr="00000000">
        <w:rPr>
          <w:rtl w:val="0"/>
        </w:rPr>
      </w:r>
    </w:p>
    <w:p w:rsidR="00000000" w:rsidDel="00000000" w:rsidP="00000000" w:rsidRDefault="00000000" w:rsidRPr="00000000" w14:paraId="00000027">
      <w:pPr>
        <w:tabs>
          <w:tab w:val="left" w:leader="none" w:pos="1830"/>
        </w:tabs>
        <w:ind w:left="720" w:firstLine="0"/>
        <w:rPr>
          <w:rFonts w:ascii="Calibri" w:cs="Calibri" w:eastAsia="Calibri" w:hAnsi="Calibri"/>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omic Sans MS"/>
  <w:font w:name="Georg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98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17"/>
      <w:gridCol w:w="4372"/>
      <w:tblGridChange w:id="0">
        <w:tblGrid>
          <w:gridCol w:w="4617"/>
          <w:gridCol w:w="4372"/>
        </w:tblGrid>
      </w:tblGridChange>
    </w:tblGrid>
    <w:tr>
      <w:trPr>
        <w:cantSplit w:val="0"/>
        <w:trHeight w:val="443"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ec600a"/>
              <w:sz w:val="32"/>
              <w:szCs w:val="32"/>
              <w:u w:val="none"/>
              <w:shd w:fill="auto" w:val="clear"/>
              <w:vertAlign w:val="baseline"/>
            </w:rPr>
            <w:drawing>
              <wp:inline distB="0" distT="0" distL="0" distR="0">
                <wp:extent cx="2912983" cy="522221"/>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912983" cy="522221"/>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1"/>
              <w:i w:val="0"/>
              <w:smallCaps w:val="0"/>
              <w:strike w:val="0"/>
              <w:color w:val="ec600a"/>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1"/>
              <w:i w:val="0"/>
              <w:smallCaps w:val="0"/>
              <w:strike w:val="0"/>
              <w:color w:val="ec600a"/>
              <w:sz w:val="28"/>
              <w:szCs w:val="28"/>
              <w:u w:val="none"/>
              <w:shd w:fill="auto" w:val="clear"/>
              <w:vertAlign w:val="baseline"/>
            </w:rPr>
          </w:pPr>
          <w:r w:rsidDel="00000000" w:rsidR="00000000" w:rsidRPr="00000000">
            <w:rPr>
              <w:rFonts w:ascii="Calibri" w:cs="Calibri" w:eastAsia="Calibri" w:hAnsi="Calibri"/>
              <w:b w:val="1"/>
              <w:i w:val="0"/>
              <w:smallCaps w:val="0"/>
              <w:strike w:val="0"/>
              <w:color w:val="ec600a"/>
              <w:sz w:val="28"/>
              <w:szCs w:val="28"/>
              <w:u w:val="none"/>
              <w:shd w:fill="auto" w:val="clear"/>
              <w:vertAlign w:val="baseline"/>
              <w:rtl w:val="0"/>
            </w:rPr>
            <w:t xml:space="preserve">Apply today at SOCHEIntern.org</w:t>
          </w:r>
        </w:p>
      </w:tc>
    </w:tr>
  </w:tb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tabs>
        <w:tab w:val="left" w:leader="none" w:pos="1830"/>
      </w:tabs>
    </w:pPr>
    <w:rPr>
      <w:rFonts w:ascii="Comic Sans MS" w:cs="Comic Sans MS" w:eastAsia="Comic Sans MS" w:hAnsi="Comic Sans MS"/>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80E8F"/>
    <w:pPr>
      <w:spacing w:after="0" w:line="240" w:lineRule="auto"/>
    </w:pPr>
    <w:rPr>
      <w:rFonts w:ascii="Calibri" w:cs="Calibri" w:hAnsi="Calibri"/>
    </w:rPr>
  </w:style>
  <w:style w:type="paragraph" w:styleId="Heading2">
    <w:name w:val="heading 2"/>
    <w:basedOn w:val="Normal"/>
    <w:next w:val="Normal"/>
    <w:link w:val="Heading2Char"/>
    <w:semiHidden w:val="1"/>
    <w:unhideWhenUsed w:val="1"/>
    <w:qFormat w:val="1"/>
    <w:rsid w:val="001B6165"/>
    <w:pPr>
      <w:keepNext w:val="1"/>
      <w:tabs>
        <w:tab w:val="left" w:pos="1830"/>
      </w:tabs>
      <w:snapToGrid w:val="0"/>
      <w:outlineLvl w:val="1"/>
    </w:pPr>
    <w:rPr>
      <w:rFonts w:ascii="Comic Sans MS" w:cs="Times New Roman" w:eastAsia="Times New Roman" w:hAnsi="Comic Sans MS"/>
      <w:b w:val="1"/>
      <w:sz w:val="24"/>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80E8F"/>
    <w:pPr>
      <w:ind w:left="720"/>
      <w:contextualSpacing w:val="1"/>
    </w:pPr>
  </w:style>
  <w:style w:type="paragraph" w:styleId="Header">
    <w:name w:val="header"/>
    <w:basedOn w:val="Normal"/>
    <w:link w:val="HeaderChar"/>
    <w:unhideWhenUsed w:val="1"/>
    <w:rsid w:val="00056BEB"/>
    <w:pPr>
      <w:tabs>
        <w:tab w:val="center" w:pos="4680"/>
        <w:tab w:val="right" w:pos="9360"/>
      </w:tabs>
    </w:pPr>
  </w:style>
  <w:style w:type="character" w:styleId="HeaderChar" w:customStyle="1">
    <w:name w:val="Header Char"/>
    <w:basedOn w:val="DefaultParagraphFont"/>
    <w:link w:val="Header"/>
    <w:rsid w:val="00056BEB"/>
    <w:rPr>
      <w:rFonts w:ascii="Calibri" w:cs="Calibri" w:hAnsi="Calibri"/>
    </w:rPr>
  </w:style>
  <w:style w:type="paragraph" w:styleId="Footer">
    <w:name w:val="footer"/>
    <w:basedOn w:val="Normal"/>
    <w:link w:val="FooterChar"/>
    <w:uiPriority w:val="99"/>
    <w:unhideWhenUsed w:val="1"/>
    <w:rsid w:val="00056BEB"/>
    <w:pPr>
      <w:tabs>
        <w:tab w:val="center" w:pos="4680"/>
        <w:tab w:val="right" w:pos="9360"/>
      </w:tabs>
    </w:pPr>
  </w:style>
  <w:style w:type="character" w:styleId="FooterChar" w:customStyle="1">
    <w:name w:val="Footer Char"/>
    <w:basedOn w:val="DefaultParagraphFont"/>
    <w:link w:val="Footer"/>
    <w:uiPriority w:val="99"/>
    <w:rsid w:val="00056BEB"/>
    <w:rPr>
      <w:rFonts w:ascii="Calibri" w:cs="Calibri" w:hAnsi="Calibri"/>
    </w:rPr>
  </w:style>
  <w:style w:type="character" w:styleId="Heading2Char" w:customStyle="1">
    <w:name w:val="Heading 2 Char"/>
    <w:basedOn w:val="DefaultParagraphFont"/>
    <w:link w:val="Heading2"/>
    <w:semiHidden w:val="1"/>
    <w:rsid w:val="001B6165"/>
    <w:rPr>
      <w:rFonts w:ascii="Comic Sans MS" w:cs="Times New Roman" w:eastAsia="Times New Roman" w:hAnsi="Comic Sans MS"/>
      <w:b w:val="1"/>
      <w:sz w:val="24"/>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A8PDwHnFE2hLa2DXjospRv3dQw==">CgMxLjA4AHIhMUc3SldFNWdnbzB2RVhYbnM3YVV0MkxjUzQ3YzlXMVBP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2022-04-11T13:01:00Z</dcterms:created>
  <dc:creator>Morgan Plummer</dc:creator>
</cp:coreProperties>
</file>