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2">
      <w:pPr>
        <w:shd w:fill="ffffff" w:val="clear"/>
        <w:rPr/>
      </w:pPr>
      <w:r w:rsidDel="00000000" w:rsidR="00000000" w:rsidRPr="00000000">
        <w:rPr>
          <w:rFonts w:ascii="Calibri" w:cs="Calibri" w:eastAsia="Calibri" w:hAnsi="Calibri"/>
          <w:b w:val="1"/>
          <w:rtl w:val="0"/>
        </w:rPr>
        <w:t xml:space="preserve">Position:</w:t>
      </w:r>
      <w:r w:rsidDel="00000000" w:rsidR="00000000" w:rsidRPr="00000000">
        <w:rPr>
          <w:rtl w:val="0"/>
        </w:rPr>
        <w:t xml:space="preserve"> </w:t>
      </w:r>
      <w:r w:rsidDel="00000000" w:rsidR="00000000" w:rsidRPr="00000000">
        <w:rPr>
          <w:highlight w:val="white"/>
          <w:rtl w:val="0"/>
        </w:rPr>
        <w:t xml:space="preserve">Radiologic Technologist Intern</w:t>
      </w: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b w:val="1"/>
          <w:rtl w:val="0"/>
        </w:rPr>
        <w:t xml:space="preserve">Career Interest: </w:t>
      </w: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b w:val="1"/>
          <w:rtl w:val="0"/>
        </w:rPr>
        <w:t xml:space="preserve">Location: </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Availability: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b w:val="1"/>
          <w:rtl w:val="0"/>
        </w:rPr>
        <w:t xml:space="preserve">Expectations: </w:t>
      </w:r>
      <w:r w:rsidDel="00000000" w:rsidR="00000000" w:rsidRPr="00000000">
        <w:rPr>
          <w:i w:val="1"/>
          <w:rtl w:val="0"/>
        </w:rPr>
        <w:t xml:space="preserve">Students will work in this internship to develop competencies and knowledge as a </w:t>
      </w:r>
      <w:r w:rsidDel="00000000" w:rsidR="00000000" w:rsidRPr="00000000">
        <w:rPr>
          <w:i w:val="1"/>
          <w:highlight w:val="white"/>
          <w:rtl w:val="0"/>
        </w:rPr>
        <w:t xml:space="preserve">Radiologic Technologist</w:t>
      </w:r>
      <w:r w:rsidDel="00000000" w:rsidR="00000000" w:rsidRPr="00000000">
        <w:rPr>
          <w:i w:val="1"/>
          <w:rtl w:val="0"/>
        </w:rPr>
        <w:t xml:space="preserve">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In addition, the employer will be expected to comply with providing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highlight w:val="white"/>
        </w:rPr>
      </w:pPr>
      <w:r w:rsidDel="00000000" w:rsidR="00000000" w:rsidRPr="00000000">
        <w:rPr>
          <w:b w:val="1"/>
          <w:highlight w:val="white"/>
          <w:rtl w:val="0"/>
        </w:rPr>
        <w:t xml:space="preserve">Summary:</w:t>
      </w:r>
    </w:p>
    <w:p w:rsidR="00000000" w:rsidDel="00000000" w:rsidP="00000000" w:rsidRDefault="00000000" w:rsidRPr="00000000" w14:paraId="0000000A">
      <w:pPr>
        <w:rPr/>
      </w:pPr>
      <w:r w:rsidDel="00000000" w:rsidR="00000000" w:rsidRPr="00000000">
        <w:rPr>
          <w:highlight w:val="white"/>
          <w:rtl w:val="0"/>
        </w:rPr>
        <w:t xml:space="preserve">Also known as radiographers and medical imaging technologists, these specialists produce digital images of parts of the human body used to discover a patient’s medical problem. They are also involved in injecting special fluids into patients’ bloodstreams for diagnostic purposes. These professionals may specialize in more specific imaging techniques such as bone densitometry, cardiovascular-interventional radiography, computed tomography, mammography, magnetic resonance imaging, and nuclear medicine. After adequate experience, a radiologic technologist may work full-time to teach their skills to others.</w:t>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Roles and Responsibilities:</w:t>
      </w:r>
      <w:r w:rsidDel="00000000" w:rsidR="00000000" w:rsidRPr="00000000">
        <w:rPr>
          <w:rtl w:val="0"/>
        </w:rPr>
      </w:r>
    </w:p>
    <w:p w:rsidR="00000000" w:rsidDel="00000000" w:rsidP="00000000" w:rsidRDefault="00000000" w:rsidRPr="00000000" w14:paraId="0000000D">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Assist in performing radiographic examinations while adhering to radiology protocols</w:t>
      </w:r>
      <w:r w:rsidDel="00000000" w:rsidR="00000000" w:rsidRPr="00000000">
        <w:rPr>
          <w:rtl w:val="0"/>
        </w:rPr>
      </w:r>
    </w:p>
    <w:p w:rsidR="00000000" w:rsidDel="00000000" w:rsidP="00000000" w:rsidRDefault="00000000" w:rsidRPr="00000000" w14:paraId="0000000E">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Assist in educating patients on radiologic procedures and safety protocols</w:t>
      </w:r>
      <w:r w:rsidDel="00000000" w:rsidR="00000000" w:rsidRPr="00000000">
        <w:rPr>
          <w:rtl w:val="0"/>
        </w:rPr>
      </w:r>
    </w:p>
    <w:p w:rsidR="00000000" w:rsidDel="00000000" w:rsidP="00000000" w:rsidRDefault="00000000" w:rsidRPr="00000000" w14:paraId="0000000F">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Assist patients in preparing and positioning for radiologic imaging</w:t>
      </w:r>
      <w:r w:rsidDel="00000000" w:rsidR="00000000" w:rsidRPr="00000000">
        <w:rPr>
          <w:rtl w:val="0"/>
        </w:rPr>
      </w:r>
    </w:p>
    <w:p w:rsidR="00000000" w:rsidDel="00000000" w:rsidP="00000000" w:rsidRDefault="00000000" w:rsidRPr="00000000" w14:paraId="00000010">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Assist in operating radiologic imaging equipment safely</w:t>
      </w:r>
      <w:r w:rsidDel="00000000" w:rsidR="00000000" w:rsidRPr="00000000">
        <w:rPr>
          <w:rtl w:val="0"/>
        </w:rPr>
      </w:r>
    </w:p>
    <w:p w:rsidR="00000000" w:rsidDel="00000000" w:rsidP="00000000" w:rsidRDefault="00000000" w:rsidRPr="00000000" w14:paraId="00000011">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Support physicians as needed</w:t>
      </w:r>
      <w:r w:rsidDel="00000000" w:rsidR="00000000" w:rsidRPr="00000000">
        <w:rPr>
          <w:rtl w:val="0"/>
        </w:rPr>
      </w:r>
    </w:p>
    <w:p w:rsidR="00000000" w:rsidDel="00000000" w:rsidP="00000000" w:rsidRDefault="00000000" w:rsidRPr="00000000" w14:paraId="00000012">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Record all patient information in radiology information systems</w:t>
      </w:r>
      <w:r w:rsidDel="00000000" w:rsidR="00000000" w:rsidRPr="00000000">
        <w:rPr>
          <w:rtl w:val="0"/>
        </w:rPr>
      </w:r>
    </w:p>
    <w:p w:rsidR="00000000" w:rsidDel="00000000" w:rsidP="00000000" w:rsidRDefault="00000000" w:rsidRPr="00000000" w14:paraId="00000013">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Assist in evaluating radiologic images for quality and accuracy</w:t>
      </w:r>
      <w:r w:rsidDel="00000000" w:rsidR="00000000" w:rsidRPr="00000000">
        <w:rPr>
          <w:rtl w:val="0"/>
        </w:rPr>
      </w:r>
    </w:p>
    <w:p w:rsidR="00000000" w:rsidDel="00000000" w:rsidP="00000000" w:rsidRDefault="00000000" w:rsidRPr="00000000" w14:paraId="00000014">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Provide patients with radiation protection equipment and ensure they comply with safety and hygiene standards</w:t>
      </w:r>
      <w:r w:rsidDel="00000000" w:rsidR="00000000" w:rsidRPr="00000000">
        <w:rPr>
          <w:rtl w:val="0"/>
        </w:rPr>
      </w:r>
    </w:p>
    <w:p w:rsidR="00000000" w:rsidDel="00000000" w:rsidP="00000000" w:rsidRDefault="00000000" w:rsidRPr="00000000" w14:paraId="00000015">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Ensure adequate supplies of testing equipment</w:t>
      </w:r>
      <w:r w:rsidDel="00000000" w:rsidR="00000000" w:rsidRPr="00000000">
        <w:rPr>
          <w:rtl w:val="0"/>
        </w:rPr>
      </w:r>
    </w:p>
    <w:p w:rsidR="00000000" w:rsidDel="00000000" w:rsidP="00000000" w:rsidRDefault="00000000" w:rsidRPr="00000000" w14:paraId="00000016">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Perform radiographic room disinfection and ensure general cleanliness of exam areas</w:t>
      </w:r>
      <w:r w:rsidDel="00000000" w:rsidR="00000000" w:rsidRPr="00000000">
        <w:rPr>
          <w:rtl w:val="0"/>
        </w:rPr>
      </w:r>
    </w:p>
    <w:p w:rsidR="00000000" w:rsidDel="00000000" w:rsidP="00000000" w:rsidRDefault="00000000" w:rsidRPr="00000000" w14:paraId="00000017">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Assist in ensuring that imaging equipment is in optimum operating order and inform the appropriate person when it needs repairs</w:t>
      </w:r>
      <w:r w:rsidDel="00000000" w:rsidR="00000000" w:rsidRPr="00000000">
        <w:rPr>
          <w:rtl w:val="0"/>
        </w:rPr>
      </w:r>
    </w:p>
    <w:p w:rsidR="00000000" w:rsidDel="00000000" w:rsidP="00000000" w:rsidRDefault="00000000" w:rsidRPr="00000000" w14:paraId="00000018">
      <w:pPr>
        <w:numPr>
          <w:ilvl w:val="0"/>
          <w:numId w:val="3"/>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rtl w:val="0"/>
        </w:rPr>
        <w:t xml:space="preserve">Label images in the radiology information system according to organizational SOPs</w:t>
      </w:r>
      <w:r w:rsidDel="00000000" w:rsidR="00000000" w:rsidRPr="00000000">
        <w:rPr>
          <w:rtl w:val="0"/>
        </w:rPr>
      </w:r>
    </w:p>
    <w:p w:rsidR="00000000" w:rsidDel="00000000" w:rsidP="00000000" w:rsidRDefault="00000000" w:rsidRPr="00000000" w14:paraId="00000019">
      <w:pPr>
        <w:pBdr>
          <w:top w:color="000000" w:space="0" w:sz="0" w:val="none"/>
          <w:bottom w:color="000000" w:space="0" w:sz="0" w:val="none"/>
          <w:right w:color="000000" w:space="0" w:sz="0" w:val="none"/>
          <w:between w:color="000000" w:space="0" w:sz="0" w:val="none"/>
        </w:pBdr>
        <w:shd w:fill="ffffff" w:val="clear"/>
        <w:spacing w:after="0" w:before="280" w:line="240" w:lineRule="auto"/>
        <w:ind w:left="720" w:right="100" w:firstLine="0"/>
        <w:rPr/>
      </w:pPr>
      <w:r w:rsidDel="00000000" w:rsidR="00000000" w:rsidRPr="00000000">
        <w:rPr>
          <w:rtl w:val="0"/>
        </w:rPr>
      </w:r>
    </w:p>
    <w:p w:rsidR="00000000" w:rsidDel="00000000" w:rsidP="00000000" w:rsidRDefault="00000000" w:rsidRPr="00000000" w14:paraId="0000001A">
      <w:pPr>
        <w:pBdr>
          <w:top w:color="000000" w:space="0" w:sz="0" w:val="none"/>
          <w:bottom w:color="000000" w:space="0" w:sz="0" w:val="none"/>
          <w:right w:color="000000" w:space="0" w:sz="0" w:val="none"/>
          <w:between w:color="000000" w:space="0" w:sz="0" w:val="none"/>
        </w:pBdr>
        <w:shd w:fill="ffffff" w:val="clear"/>
        <w:spacing w:after="0" w:before="0" w:line="240" w:lineRule="auto"/>
        <w:ind w:right="100"/>
        <w:rPr/>
      </w:pPr>
      <w:r w:rsidDel="00000000" w:rsidR="00000000" w:rsidRPr="00000000">
        <w:rPr>
          <w:b w:val="1"/>
          <w:rtl w:val="0"/>
        </w:rPr>
        <w:t xml:space="preserve">Desired Skills:</w:t>
      </w:r>
      <w:r w:rsidDel="00000000" w:rsidR="00000000" w:rsidRPr="00000000">
        <w:rPr>
          <w:rtl w:val="0"/>
        </w:rPr>
      </w:r>
    </w:p>
    <w:p w:rsidR="00000000" w:rsidDel="00000000" w:rsidP="00000000" w:rsidRDefault="00000000" w:rsidRPr="00000000" w14:paraId="0000001B">
      <w:pPr>
        <w:numPr>
          <w:ilvl w:val="0"/>
          <w:numId w:val="1"/>
        </w:numPr>
        <w:pBdr>
          <w:top w:color="000000" w:space="0" w:sz="0" w:val="none"/>
          <w:bottom w:color="000000" w:space="0" w:sz="0" w:val="none"/>
          <w:right w:color="000000" w:space="0" w:sz="0" w:val="none"/>
          <w:between w:color="000000" w:space="0" w:sz="0" w:val="none"/>
        </w:pBdr>
        <w:shd w:fill="ffffff" w:val="clear"/>
        <w:spacing w:after="720" w:before="280" w:line="240" w:lineRule="auto"/>
        <w:ind w:left="720" w:right="100" w:hanging="360"/>
        <w:rPr/>
      </w:pPr>
      <w:r w:rsidDel="00000000" w:rsidR="00000000" w:rsidRPr="00000000">
        <w:rPr>
          <w:rtl w:val="0"/>
        </w:rPr>
        <w:t xml:space="preserve">Interest in becoming or actively attending a </w:t>
      </w:r>
      <w:r w:rsidDel="00000000" w:rsidR="00000000" w:rsidRPr="00000000">
        <w:rPr>
          <w:highlight w:val="white"/>
          <w:rtl w:val="0"/>
        </w:rPr>
        <w:t xml:space="preserve">Radiologic Technologist program.</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Educational Goals: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tl w:val="0"/>
        </w:rPr>
        <w:t xml:space="preserve">Learn the technician skills required to become a certified </w:t>
      </w:r>
      <w:r w:rsidDel="00000000" w:rsidR="00000000" w:rsidRPr="00000000">
        <w:rPr>
          <w:highlight w:val="white"/>
          <w:rtl w:val="0"/>
        </w:rPr>
        <w:t xml:space="preserve">Radiologic Technologist</w:t>
      </w:r>
      <w:r w:rsidDel="00000000" w:rsidR="00000000" w:rsidRPr="00000000">
        <w:rPr>
          <w:rtl w:val="0"/>
        </w:rPr>
      </w:r>
    </w:p>
    <w:p w:rsidR="00000000" w:rsidDel="00000000" w:rsidP="00000000" w:rsidRDefault="00000000" w:rsidRPr="00000000" w14:paraId="0000001E">
      <w:pPr>
        <w:numPr>
          <w:ilvl w:val="0"/>
          <w:numId w:val="2"/>
        </w:numPr>
        <w:shd w:fill="ffffff" w:val="clear"/>
        <w:spacing w:after="0" w:before="0" w:lineRule="auto"/>
        <w:ind w:left="720" w:hanging="360"/>
        <w:rPr>
          <w:rFonts w:ascii="Calibri" w:cs="Calibri" w:eastAsia="Calibri" w:hAnsi="Calibri"/>
          <w:highlight w:val="white"/>
        </w:rPr>
      </w:pPr>
      <w:r w:rsidDel="00000000" w:rsidR="00000000" w:rsidRPr="00000000">
        <w:rPr>
          <w:highlight w:val="white"/>
          <w:rtl w:val="0"/>
        </w:rPr>
        <w:t xml:space="preserve">Earn  AHA CPR for Healthcare Provider or Professional certification</w:t>
      </w:r>
      <w:r w:rsidDel="00000000" w:rsidR="00000000" w:rsidRPr="00000000">
        <w:rPr>
          <w:rtl w:val="0"/>
        </w:rPr>
      </w:r>
    </w:p>
    <w:p w:rsidR="00000000" w:rsidDel="00000000" w:rsidP="00000000" w:rsidRDefault="00000000" w:rsidRPr="00000000" w14:paraId="0000001F">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highlight w:val="white"/>
          <w:rtl w:val="0"/>
        </w:rPr>
        <w:t xml:space="preserve">Basic life support (BLS) certification</w:t>
      </w:r>
      <w:r w:rsidDel="00000000" w:rsidR="00000000" w:rsidRPr="00000000">
        <w:rPr>
          <w:rtl w:val="0"/>
        </w:rPr>
      </w:r>
    </w:p>
    <w:p w:rsidR="00000000" w:rsidDel="00000000" w:rsidP="00000000" w:rsidRDefault="00000000" w:rsidRPr="00000000" w14:paraId="00000020">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highlight w:val="white"/>
          <w:rtl w:val="0"/>
        </w:rPr>
        <w:t xml:space="preserve">Experience working in a similar setting</w:t>
      </w:r>
      <w:r w:rsidDel="00000000" w:rsidR="00000000" w:rsidRPr="00000000">
        <w:rPr>
          <w:rtl w:val="0"/>
        </w:rPr>
      </w:r>
    </w:p>
    <w:p w:rsidR="00000000" w:rsidDel="00000000" w:rsidP="00000000" w:rsidRDefault="00000000" w:rsidRPr="00000000" w14:paraId="00000021">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highlight w:val="white"/>
          <w:rtl w:val="0"/>
        </w:rPr>
        <w:t xml:space="preserve">IV contrast injection certification</w:t>
      </w:r>
      <w:r w:rsidDel="00000000" w:rsidR="00000000" w:rsidRPr="00000000">
        <w:rPr>
          <w:rtl w:val="0"/>
        </w:rPr>
      </w:r>
    </w:p>
    <w:p w:rsidR="00000000" w:rsidDel="00000000" w:rsidP="00000000" w:rsidRDefault="00000000" w:rsidRPr="00000000" w14:paraId="00000022">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highlight w:val="white"/>
          <w:rtl w:val="0"/>
        </w:rPr>
        <w:t xml:space="preserve">Certification as a radiologic technologist from an accredited institution</w:t>
      </w:r>
      <w:r w:rsidDel="00000000" w:rsidR="00000000" w:rsidRPr="00000000">
        <w:rPr>
          <w:rtl w:val="0"/>
        </w:rPr>
      </w:r>
    </w:p>
    <w:p w:rsidR="00000000" w:rsidDel="00000000" w:rsidP="00000000" w:rsidRDefault="00000000" w:rsidRPr="00000000" w14:paraId="00000023">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highlight w:val="white"/>
          <w:rtl w:val="0"/>
        </w:rPr>
        <w:t xml:space="preserve">National and local license to practice as a radiologic technologist within the country and locality of employment</w:t>
      </w:r>
      <w:r w:rsidDel="00000000" w:rsidR="00000000" w:rsidRPr="00000000">
        <w:rPr>
          <w:rtl w:val="0"/>
        </w:rPr>
      </w:r>
    </w:p>
    <w:p w:rsidR="00000000" w:rsidDel="00000000" w:rsidP="00000000" w:rsidRDefault="00000000" w:rsidRPr="00000000" w14:paraId="00000024">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highlight w:val="white"/>
          <w:rtl w:val="0"/>
        </w:rPr>
        <w:t xml:space="preserve">In-depth knowledge of radiology protocols and imaging equipment</w:t>
      </w:r>
      <w:r w:rsidDel="00000000" w:rsidR="00000000" w:rsidRPr="00000000">
        <w:rPr>
          <w:rtl w:val="0"/>
        </w:rPr>
      </w:r>
    </w:p>
    <w:p w:rsidR="00000000" w:rsidDel="00000000" w:rsidP="00000000" w:rsidRDefault="00000000" w:rsidRPr="00000000" w14:paraId="00000025">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highlight w:val="white"/>
          <w:rtl w:val="0"/>
        </w:rPr>
        <w:t xml:space="preserve">Ability to work with the general public and provide a high standard of patient care</w:t>
      </w:r>
      <w:r w:rsidDel="00000000" w:rsidR="00000000" w:rsidRPr="00000000">
        <w:rPr>
          <w:rtl w:val="0"/>
        </w:rPr>
      </w:r>
    </w:p>
    <w:p w:rsidR="00000000" w:rsidDel="00000000" w:rsidP="00000000" w:rsidRDefault="00000000" w:rsidRPr="00000000" w14:paraId="00000026">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highlight w:val="white"/>
          <w:rtl w:val="0"/>
        </w:rPr>
        <w:t xml:space="preserve">Familiarity with radiology software</w:t>
      </w:r>
      <w:r w:rsidDel="00000000" w:rsidR="00000000" w:rsidRPr="00000000">
        <w:rPr>
          <w:rtl w:val="0"/>
        </w:rPr>
      </w:r>
    </w:p>
    <w:p w:rsidR="00000000" w:rsidDel="00000000" w:rsidP="00000000" w:rsidRDefault="00000000" w:rsidRPr="00000000" w14:paraId="00000027">
      <w:pPr>
        <w:numPr>
          <w:ilvl w:val="0"/>
          <w:numId w:val="2"/>
        </w:numPr>
        <w:pBdr>
          <w:top w:color="000000" w:space="0" w:sz="0" w:val="none"/>
          <w:bottom w:color="000000" w:space="0" w:sz="0" w:val="none"/>
          <w:right w:color="000000" w:space="0" w:sz="0" w:val="none"/>
          <w:between w:color="000000" w:space="0" w:sz="0" w:val="none"/>
        </w:pBdr>
        <w:shd w:fill="ffffff" w:val="clear"/>
        <w:spacing w:line="280.7999999999999" w:lineRule="auto"/>
        <w:ind w:left="720" w:hanging="360"/>
        <w:rPr>
          <w:rFonts w:ascii="Calibri" w:cs="Calibri" w:eastAsia="Calibri" w:hAnsi="Calibri"/>
        </w:rPr>
      </w:pPr>
      <w:r w:rsidDel="00000000" w:rsidR="00000000" w:rsidRPr="00000000">
        <w:rPr>
          <w:highlight w:val="white"/>
          <w:rtl w:val="0"/>
        </w:rPr>
        <w:t xml:space="preserve">CPR certification</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32"/>
              <w:szCs w:val="32"/>
              <w:u w:val="none"/>
              <w:shd w:fill="auto" w:val="clear"/>
              <w:vertAlign w:val="baseline"/>
            </w:rPr>
            <w:drawing>
              <wp:inline distB="0" distT="0" distL="0" distR="0">
                <wp:extent cx="2912983" cy="522221"/>
                <wp:effectExtent b="0" l="0" r="0" t="0"/>
                <wp:docPr descr="A blue and orange logo&#10;&#10;Description automatically generated" id="7" name="image1.png"/>
                <a:graphic>
                  <a:graphicData uri="http://schemas.openxmlformats.org/drawingml/2006/picture">
                    <pic:pic>
                      <pic:nvPicPr>
                        <pic:cNvPr descr="A blue and orange logo&#10;&#10;Description automatically generated" id="0" name="image1.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28"/>
              <w:szCs w:val="28"/>
              <w:u w:val="none"/>
              <w:shd w:fill="auto" w:val="clear"/>
              <w:vertAlign w:val="baseline"/>
              <w:rtl w:val="0"/>
            </w:rPr>
            <w:t xml:space="preserve">Apply today at https://www.soche.org/apply/</w:t>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3818"/>
    <w:pPr>
      <w:spacing w:after="0" w:line="240" w:lineRule="auto"/>
    </w:pPr>
    <w:rPr>
      <w:rFonts w:ascii="Calibri" w:cs="Calibri" w:hAnsi="Calibri"/>
      <w:kern w:val="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3818"/>
    <w:pPr>
      <w:tabs>
        <w:tab w:val="center" w:pos="4680"/>
        <w:tab w:val="right" w:pos="9360"/>
      </w:tabs>
    </w:pPr>
    <w:rPr>
      <w:rFonts w:ascii="Times New Roman" w:hAnsi="Times New Roman" w:cstheme="minorBidi"/>
      <w:kern w:val="2"/>
      <w:sz w:val="24"/>
    </w:rPr>
  </w:style>
  <w:style w:type="character" w:styleId="HeaderChar" w:customStyle="1">
    <w:name w:val="Header Char"/>
    <w:basedOn w:val="DefaultParagraphFont"/>
    <w:link w:val="Header"/>
    <w:uiPriority w:val="99"/>
    <w:rsid w:val="00C13818"/>
  </w:style>
  <w:style w:type="paragraph" w:styleId="Footer">
    <w:name w:val="footer"/>
    <w:basedOn w:val="Normal"/>
    <w:link w:val="FooterChar"/>
    <w:uiPriority w:val="99"/>
    <w:unhideWhenUsed w:val="1"/>
    <w:rsid w:val="00C13818"/>
    <w:pPr>
      <w:tabs>
        <w:tab w:val="center" w:pos="4680"/>
        <w:tab w:val="right" w:pos="9360"/>
      </w:tabs>
    </w:pPr>
  </w:style>
  <w:style w:type="character" w:styleId="FooterChar" w:customStyle="1">
    <w:name w:val="Footer Char"/>
    <w:basedOn w:val="DefaultParagraphFont"/>
    <w:link w:val="Footer"/>
    <w:uiPriority w:val="99"/>
    <w:rsid w:val="00C13818"/>
  </w:style>
  <w:style w:type="paragraph" w:styleId="ListParagraph">
    <w:name w:val="List Paragraph"/>
    <w:basedOn w:val="Normal"/>
    <w:uiPriority w:val="34"/>
    <w:qFormat w:val="1"/>
    <w:rsid w:val="00C1381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1u9hz9oZekSaQeIGli5XWKi7A==">CgMxLjA4AHIhMVN2ekZGdFc0aVlDYzZUYmF0al9QcXhTYXNsSTk4QzVE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2024-01-02T19:19:00Z</dcterms:created>
  <dc:creator>Lauren Mitchell</dc:creator>
</cp:coreProperties>
</file>