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Employer:</w:t>
      </w:r>
      <w:r w:rsidDel="00000000" w:rsidR="00000000" w:rsidRPr="00000000">
        <w:rPr>
          <w:rFonts w:ascii="Calibri" w:cs="Calibri" w:eastAsia="Calibri" w:hAnsi="Calibri"/>
          <w:color w:val="000000"/>
          <w:rtl w:val="0"/>
        </w:rPr>
        <w:tab/>
        <w:tab/>
        <w:tab/>
        <w:tab/>
        <w:tab/>
        <w:tab/>
        <w:tab/>
      </w:r>
      <w:r w:rsidDel="00000000" w:rsidR="00000000" w:rsidRPr="00000000">
        <w:rPr>
          <w:rFonts w:ascii="Calibri" w:cs="Calibri" w:eastAsia="Calibri" w:hAnsi="Calibri"/>
          <w:b w:val="1"/>
          <w:color w:val="000000"/>
          <w:rtl w:val="0"/>
        </w:rPr>
        <w:t xml:space="preserve">Location: </w:t>
      </w:r>
    </w:p>
    <w:p w:rsidR="00000000" w:rsidDel="00000000" w:rsidP="00000000" w:rsidRDefault="00000000" w:rsidRPr="00000000" w14:paraId="00000002">
      <w:pPr>
        <w:ind w:left="5040" w:hanging="504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Position: </w:t>
      </w:r>
      <w:r w:rsidDel="00000000" w:rsidR="00000000" w:rsidRPr="00000000">
        <w:rPr>
          <w:rFonts w:ascii="Calibri" w:cs="Calibri" w:eastAsia="Calibri" w:hAnsi="Calibri"/>
          <w:color w:val="000000"/>
          <w:rtl w:val="0"/>
        </w:rPr>
        <w:t xml:space="preserve">Software Engineering Intern</w:t>
        <w:tab/>
        <w:tab/>
      </w:r>
      <w:r w:rsidDel="00000000" w:rsidR="00000000" w:rsidRPr="00000000">
        <w:rPr>
          <w:rFonts w:ascii="Calibri" w:cs="Calibri" w:eastAsia="Calibri" w:hAnsi="Calibri"/>
          <w:b w:val="1"/>
          <w:color w:val="000000"/>
          <w:rtl w:val="0"/>
        </w:rPr>
        <w:t xml:space="preserve">Term:</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3">
      <w:pPr>
        <w:ind w:left="5040" w:hanging="5040"/>
        <w:rPr>
          <w:rFonts w:ascii="Calibri" w:cs="Calibri" w:eastAsia="Calibri" w:hAnsi="Calibri"/>
          <w:color w:val="000000"/>
          <w:sz w:val="24"/>
          <w:szCs w:val="24"/>
        </w:rPr>
      </w:pPr>
      <w:r w:rsidDel="00000000" w:rsidR="00000000" w:rsidRPr="00000000">
        <w:rPr>
          <w:rFonts w:ascii="Calibri" w:cs="Calibri" w:eastAsia="Calibri" w:hAnsi="Calibri"/>
          <w:b w:val="1"/>
          <w:color w:val="000000"/>
          <w:rtl w:val="0"/>
        </w:rPr>
        <w:t xml:space="preserve">Preferred Majors:</w:t>
      </w:r>
      <w:r w:rsidDel="00000000" w:rsidR="00000000" w:rsidRPr="00000000">
        <w:rPr>
          <w:rFonts w:ascii="Calibri" w:cs="Calibri" w:eastAsia="Calibri" w:hAnsi="Calibri"/>
          <w:color w:val="000000"/>
          <w:rtl w:val="0"/>
        </w:rPr>
        <w:t xml:space="preserve"> Software Engineering or other engineering-related fields</w:t>
      </w:r>
      <w:r w:rsidDel="00000000" w:rsidR="00000000" w:rsidRPr="00000000">
        <w:rPr>
          <w:rFonts w:ascii="Calibri" w:cs="Calibri" w:eastAsia="Calibri" w:hAnsi="Calibri"/>
          <w:b w:val="1"/>
          <w:color w:val="000000"/>
          <w:sz w:val="24"/>
          <w:szCs w:val="24"/>
          <w:rtl w:val="0"/>
        </w:rPr>
        <w:t xml:space="preserve"> </w:t>
        <w:tab/>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-761999</wp:posOffset>
                </wp:positionH>
                <wp:positionV relativeFrom="paragraph">
                  <wp:posOffset>139700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139700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5">
      <w:pPr>
        <w:rPr>
          <w:i w:val="1"/>
        </w:rPr>
      </w:pPr>
      <w:r w:rsidDel="00000000" w:rsidR="00000000" w:rsidRPr="00000000">
        <w:rPr>
          <w:b w:val="1"/>
          <w:rtl w:val="0"/>
        </w:rPr>
        <w:t xml:space="preserve">Expectations: </w:t>
      </w:r>
      <w:r w:rsidDel="00000000" w:rsidR="00000000" w:rsidRPr="00000000">
        <w:rPr>
          <w:i w:val="1"/>
          <w:rtl w:val="0"/>
        </w:rPr>
        <w:t xml:space="preserve">Students will work in this internship to develop competencies and knowledge in </w:t>
      </w:r>
      <w:r w:rsidDel="00000000" w:rsidR="00000000" w:rsidRPr="00000000">
        <w:rPr>
          <w:rtl w:val="0"/>
        </w:rPr>
        <w:t xml:space="preserve">Computer Science</w:t>
      </w:r>
      <w:r w:rsidDel="00000000" w:rsidR="00000000" w:rsidRPr="00000000">
        <w:rPr>
          <w:i w:val="1"/>
          <w:rtl w:val="0"/>
        </w:rPr>
        <w:t xml:space="preserve">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b w:val="1"/>
          <w:color w:val="000000"/>
        </w:rPr>
      </w:pPr>
      <w:r w:rsidDel="00000000" w:rsidR="00000000" w:rsidRPr="00000000">
        <w:rPr>
          <w:b w:val="1"/>
          <w:rtl w:val="0"/>
        </w:rPr>
        <w:t xml:space="preserve">Responsibilities:</w:t>
      </w:r>
      <w:r w:rsidDel="00000000" w:rsidR="00000000" w:rsidRPr="00000000">
        <w:rPr>
          <w:rtl w:val="0"/>
        </w:rPr>
      </w:r>
    </w:p>
    <w:p w:rsidR="00000000" w:rsidDel="00000000" w:rsidP="00000000" w:rsidRDefault="00000000" w:rsidRPr="00000000" w14:paraId="00000008">
      <w:pPr>
        <w:rPr/>
      </w:pPr>
      <w:r w:rsidDel="00000000" w:rsidR="00000000" w:rsidRPr="00000000">
        <w:rPr>
          <w:color w:val="000000"/>
          <w:rtl w:val="0"/>
        </w:rPr>
        <w:t xml:space="preserve">The Software Engineer </w:t>
      </w:r>
      <w:r w:rsidDel="00000000" w:rsidR="00000000" w:rsidRPr="00000000">
        <w:rPr>
          <w:rtl w:val="0"/>
        </w:rPr>
        <w:t xml:space="preserve">intern</w:t>
      </w:r>
      <w:r w:rsidDel="00000000" w:rsidR="00000000" w:rsidRPr="00000000">
        <w:rPr>
          <w:color w:val="000000"/>
          <w:rtl w:val="0"/>
        </w:rPr>
        <w:t xml:space="preserve"> </w:t>
      </w:r>
      <w:r w:rsidDel="00000000" w:rsidR="00000000" w:rsidRPr="00000000">
        <w:rPr>
          <w:rtl w:val="0"/>
        </w:rPr>
        <w:t xml:space="preserve">plans to</w:t>
      </w:r>
      <w:r w:rsidDel="00000000" w:rsidR="00000000" w:rsidRPr="00000000">
        <w:rPr>
          <w:color w:val="000000"/>
          <w:rtl w:val="0"/>
        </w:rPr>
        <w:t xml:space="preserve"> </w:t>
      </w:r>
      <w:r w:rsidDel="00000000" w:rsidR="00000000" w:rsidRPr="00000000">
        <w:rPr>
          <w:rtl w:val="0"/>
        </w:rPr>
        <w:t xml:space="preserve">pursue</w:t>
      </w:r>
      <w:r w:rsidDel="00000000" w:rsidR="00000000" w:rsidRPr="00000000">
        <w:rPr>
          <w:color w:val="000000"/>
          <w:rtl w:val="0"/>
        </w:rPr>
        <w:t xml:space="preserve"> a degree in Computer Engineering, Computer Science, or equivalent. </w:t>
      </w:r>
      <w:r w:rsidDel="00000000" w:rsidR="00000000" w:rsidRPr="00000000">
        <w:rPr>
          <w:highlight w:val="white"/>
          <w:rtl w:val="0"/>
        </w:rPr>
        <w:t xml:space="preserve">Software engineers design, develop, test, and maintain software applications. They use engineering principles and programming languages to create software solutions for users.</w:t>
      </w:r>
      <w:r w:rsidDel="00000000" w:rsidR="00000000" w:rsidRPr="00000000">
        <w:rPr>
          <w:rtl w:val="0"/>
        </w:rPr>
      </w:r>
    </w:p>
    <w:p w:rsidR="00000000" w:rsidDel="00000000" w:rsidP="00000000" w:rsidRDefault="00000000" w:rsidRPr="00000000" w14:paraId="00000009">
      <w:pPr>
        <w:numPr>
          <w:ilvl w:val="0"/>
          <w:numId w:val="4"/>
        </w:numPr>
        <w:ind w:left="720" w:hanging="360"/>
        <w:rPr>
          <w:color w:val="000000"/>
        </w:rPr>
      </w:pPr>
      <w:r w:rsidDel="00000000" w:rsidR="00000000" w:rsidRPr="00000000">
        <w:rPr>
          <w:color w:val="000000"/>
          <w:rtl w:val="0"/>
        </w:rPr>
        <w:t xml:space="preserve"> Assists in the implementation and testing of new and existing software products.</w:t>
      </w:r>
    </w:p>
    <w:p w:rsidR="00000000" w:rsidDel="00000000" w:rsidP="00000000" w:rsidRDefault="00000000" w:rsidRPr="00000000" w14:paraId="0000000A">
      <w:pPr>
        <w:numPr>
          <w:ilvl w:val="0"/>
          <w:numId w:val="4"/>
        </w:numPr>
        <w:ind w:left="720" w:hanging="360"/>
        <w:rPr>
          <w:color w:val="000000"/>
        </w:rPr>
      </w:pPr>
      <w:r w:rsidDel="00000000" w:rsidR="00000000" w:rsidRPr="00000000">
        <w:rPr>
          <w:color w:val="000000"/>
          <w:rtl w:val="0"/>
        </w:rPr>
        <w:t xml:space="preserve">Implement and test user interface screens from specifications</w:t>
      </w:r>
    </w:p>
    <w:p w:rsidR="00000000" w:rsidDel="00000000" w:rsidP="00000000" w:rsidRDefault="00000000" w:rsidRPr="00000000" w14:paraId="0000000B">
      <w:pPr>
        <w:numPr>
          <w:ilvl w:val="0"/>
          <w:numId w:val="4"/>
        </w:numPr>
        <w:ind w:left="720" w:hanging="360"/>
        <w:rPr>
          <w:color w:val="000000"/>
        </w:rPr>
      </w:pPr>
      <w:r w:rsidDel="00000000" w:rsidR="00000000" w:rsidRPr="00000000">
        <w:rPr>
          <w:color w:val="000000"/>
          <w:rtl w:val="0"/>
        </w:rPr>
        <w:t xml:space="preserve">Implement and test routines and modules from specifications</w:t>
      </w:r>
    </w:p>
    <w:p w:rsidR="00000000" w:rsidDel="00000000" w:rsidP="00000000" w:rsidRDefault="00000000" w:rsidRPr="00000000" w14:paraId="0000000C">
      <w:pPr>
        <w:numPr>
          <w:ilvl w:val="0"/>
          <w:numId w:val="4"/>
        </w:numPr>
        <w:ind w:left="720" w:hanging="360"/>
        <w:rPr>
          <w:color w:val="000000"/>
        </w:rPr>
      </w:pPr>
      <w:r w:rsidDel="00000000" w:rsidR="00000000" w:rsidRPr="00000000">
        <w:rPr>
          <w:color w:val="000000"/>
          <w:rtl w:val="0"/>
        </w:rPr>
        <w:t xml:space="preserve">Assist in maintaining product and test documentation</w:t>
      </w:r>
    </w:p>
    <w:p w:rsidR="00000000" w:rsidDel="00000000" w:rsidP="00000000" w:rsidRDefault="00000000" w:rsidRPr="00000000" w14:paraId="0000000D">
      <w:pPr>
        <w:numPr>
          <w:ilvl w:val="0"/>
          <w:numId w:val="4"/>
        </w:numPr>
        <w:ind w:left="720" w:hanging="360"/>
        <w:rPr>
          <w:color w:val="000000"/>
        </w:rPr>
      </w:pPr>
      <w:r w:rsidDel="00000000" w:rsidR="00000000" w:rsidRPr="00000000">
        <w:rPr>
          <w:color w:val="000000"/>
          <w:rtl w:val="0"/>
        </w:rPr>
        <w:t xml:space="preserve">Reports to the Engineering Manager</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0">
      <w:pPr>
        <w:numPr>
          <w:ilvl w:val="0"/>
          <w:numId w:val="5"/>
        </w:numPr>
        <w:ind w:left="720" w:hanging="360"/>
        <w:rPr>
          <w:color w:val="000000"/>
        </w:rPr>
      </w:pPr>
      <w:r w:rsidDel="00000000" w:rsidR="00000000" w:rsidRPr="00000000">
        <w:rPr>
          <w:rtl w:val="0"/>
        </w:rPr>
        <w:t xml:space="preserve">Wants to </w:t>
      </w:r>
      <w:r w:rsidDel="00000000" w:rsidR="00000000" w:rsidRPr="00000000">
        <w:rPr>
          <w:color w:val="000000"/>
          <w:rtl w:val="0"/>
        </w:rPr>
        <w:t xml:space="preserve"> pursue a BS (or higher) in Computer Engineering, Computer Science, or equivalent</w:t>
      </w:r>
    </w:p>
    <w:p w:rsidR="00000000" w:rsidDel="00000000" w:rsidP="00000000" w:rsidRDefault="00000000" w:rsidRPr="00000000" w14:paraId="00000011">
      <w:pPr>
        <w:numPr>
          <w:ilvl w:val="0"/>
          <w:numId w:val="5"/>
        </w:numPr>
        <w:ind w:left="720" w:hanging="360"/>
        <w:rPr>
          <w:color w:val="000000"/>
        </w:rPr>
      </w:pPr>
      <w:r w:rsidDel="00000000" w:rsidR="00000000" w:rsidRPr="00000000">
        <w:rPr>
          <w:color w:val="000000"/>
          <w:rtl w:val="0"/>
        </w:rPr>
        <w:t xml:space="preserve">Familiarity with </w:t>
      </w:r>
      <w:r w:rsidDel="00000000" w:rsidR="00000000" w:rsidRPr="00000000">
        <w:rPr>
          <w:rtl w:val="0"/>
        </w:rPr>
        <w:t xml:space="preserve">object-oriented</w:t>
      </w:r>
      <w:r w:rsidDel="00000000" w:rsidR="00000000" w:rsidRPr="00000000">
        <w:rPr>
          <w:color w:val="000000"/>
          <w:rtl w:val="0"/>
        </w:rPr>
        <w:t xml:space="preserve"> programming</w:t>
      </w:r>
    </w:p>
    <w:p w:rsidR="00000000" w:rsidDel="00000000" w:rsidP="00000000" w:rsidRDefault="00000000" w:rsidRPr="00000000" w14:paraId="00000012">
      <w:pPr>
        <w:numPr>
          <w:ilvl w:val="0"/>
          <w:numId w:val="5"/>
        </w:numPr>
        <w:ind w:left="720" w:hanging="360"/>
        <w:rPr>
          <w:color w:val="000000"/>
        </w:rPr>
      </w:pPr>
      <w:r w:rsidDel="00000000" w:rsidR="00000000" w:rsidRPr="00000000">
        <w:rPr>
          <w:color w:val="000000"/>
          <w:rtl w:val="0"/>
        </w:rPr>
        <w:t xml:space="preserve">Familiarity with GUI </w:t>
      </w:r>
      <w:r w:rsidDel="00000000" w:rsidR="00000000" w:rsidRPr="00000000">
        <w:rPr>
          <w:rtl w:val="0"/>
        </w:rPr>
        <w:t xml:space="preserve">construction</w:t>
      </w:r>
      <w:r w:rsidDel="00000000" w:rsidR="00000000" w:rsidRPr="00000000">
        <w:rPr>
          <w:color w:val="000000"/>
          <w:rtl w:val="0"/>
        </w:rPr>
        <w:t xml:space="preserve"> or hardware/software interfacing</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Students interested in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Engineering with an energetic interest in applying themselves to a wide array of projects.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The ability to learn and understand applied engineering principles in both office and field under varying conditions.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Strong attention to detail</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Possess strong time management skills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Ability to work outdoors (exposure to inclement weather)</w:t>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Educational Goals:</w:t>
      </w:r>
    </w:p>
    <w:p w:rsidR="00000000" w:rsidDel="00000000" w:rsidP="00000000" w:rsidRDefault="00000000" w:rsidRPr="00000000" w14:paraId="0000001B">
      <w:pPr>
        <w:numPr>
          <w:ilvl w:val="0"/>
          <w:numId w:val="1"/>
        </w:numPr>
        <w:spacing w:line="259" w:lineRule="auto"/>
        <w:ind w:left="720" w:hanging="360"/>
        <w:rPr>
          <w:b w:val="1"/>
        </w:rPr>
      </w:pPr>
      <w:r w:rsidDel="00000000" w:rsidR="00000000" w:rsidRPr="00000000">
        <w:rPr>
          <w:rtl w:val="0"/>
        </w:rPr>
        <w:t xml:space="preserve">Exposure to tech support, coding, and networking professionals.</w:t>
      </w:r>
      <w:r w:rsidDel="00000000" w:rsidR="00000000" w:rsidRPr="00000000">
        <w:rPr>
          <w:rtl w:val="0"/>
        </w:rPr>
      </w:r>
    </w:p>
    <w:p w:rsidR="00000000" w:rsidDel="00000000" w:rsidP="00000000" w:rsidRDefault="00000000" w:rsidRPr="00000000" w14:paraId="0000001C">
      <w:pPr>
        <w:numPr>
          <w:ilvl w:val="0"/>
          <w:numId w:val="1"/>
        </w:numPr>
        <w:spacing w:line="259" w:lineRule="auto"/>
        <w:ind w:left="720" w:hanging="360"/>
        <w:rPr>
          <w:b w:val="1"/>
        </w:rPr>
      </w:pPr>
      <w:r w:rsidDel="00000000" w:rsidR="00000000" w:rsidRPr="00000000">
        <w:rPr>
          <w:rtl w:val="0"/>
        </w:rPr>
        <w:t xml:space="preserve">Learn components of commonly-used computer hardware, software, applications, etc. and the ability to diagnose customer problems and provide troubleshooting and issue resolution support.</w:t>
      </w:r>
      <w:r w:rsidDel="00000000" w:rsidR="00000000" w:rsidRPr="00000000">
        <w:rPr>
          <w:rtl w:val="0"/>
        </w:rPr>
      </w:r>
    </w:p>
    <w:p w:rsidR="00000000" w:rsidDel="00000000" w:rsidP="00000000" w:rsidRDefault="00000000" w:rsidRPr="00000000" w14:paraId="0000001D">
      <w:pPr>
        <w:numPr>
          <w:ilvl w:val="0"/>
          <w:numId w:val="1"/>
        </w:numPr>
        <w:spacing w:line="259" w:lineRule="auto"/>
        <w:ind w:left="720" w:hanging="360"/>
        <w:rPr>
          <w:b w:val="1"/>
        </w:rPr>
      </w:pPr>
      <w:r w:rsidDel="00000000" w:rsidR="00000000" w:rsidRPr="00000000">
        <w:rPr>
          <w:rtl w:val="0"/>
        </w:rPr>
        <w:t xml:space="preserve">Become familiar with the use of computers, infrastructure, and peripheral devices and some knowledge of how to assemble, configure, install, maintain, and repair basic, commonly used and systems.</w:t>
      </w:r>
      <w:r w:rsidDel="00000000" w:rsidR="00000000" w:rsidRPr="00000000">
        <w:rPr>
          <w:rtl w:val="0"/>
        </w:rPr>
      </w:r>
    </w:p>
    <w:p w:rsidR="00000000" w:rsidDel="00000000" w:rsidP="00000000" w:rsidRDefault="00000000" w:rsidRPr="00000000" w14:paraId="0000001E">
      <w:pPr>
        <w:numPr>
          <w:ilvl w:val="0"/>
          <w:numId w:val="1"/>
        </w:numPr>
        <w:spacing w:line="259" w:lineRule="auto"/>
        <w:ind w:left="720" w:hanging="360"/>
        <w:rPr>
          <w:b w:val="1"/>
        </w:rPr>
      </w:pPr>
      <w:r w:rsidDel="00000000" w:rsidR="00000000" w:rsidRPr="00000000">
        <w:rPr>
          <w:rtl w:val="0"/>
        </w:rPr>
        <w:t xml:space="preserve">Gain networking tools and concepts with the ability to apply commonly-used networking tools/devices (e.g., routers, Ethernet, firewalls, frame relay, LAN, VPN, and WAN) and network security techniques and tools (e.g., encryption technology, wireless support, cloud services, and proxy servers).</w:t>
      </w:r>
      <w:r w:rsidDel="00000000" w:rsidR="00000000" w:rsidRPr="00000000">
        <w:rPr>
          <w:rtl w:val="0"/>
        </w:rPr>
      </w:r>
    </w:p>
    <w:p w:rsidR="00000000" w:rsidDel="00000000" w:rsidP="00000000" w:rsidRDefault="00000000" w:rsidRPr="00000000" w14:paraId="0000001F">
      <w:pPr>
        <w:numPr>
          <w:ilvl w:val="0"/>
          <w:numId w:val="1"/>
        </w:numPr>
        <w:spacing w:line="259" w:lineRule="auto"/>
        <w:ind w:left="720" w:hanging="360"/>
        <w:rPr>
          <w:b w:val="1"/>
        </w:rPr>
      </w:pPr>
      <w:r w:rsidDel="00000000" w:rsidR="00000000" w:rsidRPr="00000000">
        <w:rPr>
          <w:rtl w:val="0"/>
        </w:rPr>
        <w:t xml:space="preserve">Learn multiple end-user software packages and cloud solutions such as MS Office or Google Docs. </w:t>
      </w:r>
      <w:r w:rsidDel="00000000" w:rsidR="00000000" w:rsidRPr="00000000">
        <w:rPr>
          <w:rtl w:val="0"/>
        </w:rPr>
      </w:r>
    </w:p>
    <w:p w:rsidR="00000000" w:rsidDel="00000000" w:rsidP="00000000" w:rsidRDefault="00000000" w:rsidRPr="00000000" w14:paraId="00000020">
      <w:pPr>
        <w:numPr>
          <w:ilvl w:val="0"/>
          <w:numId w:val="2"/>
        </w:numPr>
        <w:spacing w:line="259" w:lineRule="auto"/>
        <w:ind w:left="720" w:hanging="360"/>
        <w:rPr>
          <w:b w:val="1"/>
        </w:rPr>
      </w:pPr>
      <w:r w:rsidDel="00000000" w:rsidR="00000000" w:rsidRPr="00000000">
        <w:rPr>
          <w:rtl w:val="0"/>
        </w:rPr>
        <w:t xml:space="preserve">Learn core coding languages and learn to write code that can be read and maintained by others.</w:t>
      </w:r>
      <w:r w:rsidDel="00000000" w:rsidR="00000000" w:rsidRPr="00000000">
        <w:rPr>
          <w:rtl w:val="0"/>
        </w:rPr>
      </w:r>
    </w:p>
    <w:p w:rsidR="00000000" w:rsidDel="00000000" w:rsidP="00000000" w:rsidRDefault="00000000" w:rsidRPr="00000000" w14:paraId="00000021">
      <w:pPr>
        <w:numPr>
          <w:ilvl w:val="0"/>
          <w:numId w:val="2"/>
        </w:numPr>
        <w:spacing w:line="259" w:lineRule="auto"/>
        <w:ind w:left="720" w:hanging="360"/>
        <w:rPr>
          <w:b w:val="1"/>
        </w:rPr>
      </w:pPr>
      <w:r w:rsidDel="00000000" w:rsidR="00000000" w:rsidRPr="00000000">
        <w:rPr>
          <w:rtl w:val="0"/>
        </w:rPr>
        <w:t xml:space="preserve">Learn to integrate data storage libraries, methods, interfaces, and objects using debugging techniques.</w:t>
      </w:r>
      <w:r w:rsidDel="00000000" w:rsidR="00000000" w:rsidRPr="00000000">
        <w:rPr>
          <w:rtl w:val="0"/>
        </w:rPr>
      </w:r>
    </w:p>
    <w:p w:rsidR="00000000" w:rsidDel="00000000" w:rsidP="00000000" w:rsidRDefault="00000000" w:rsidRPr="00000000" w14:paraId="00000022">
      <w:pPr>
        <w:numPr>
          <w:ilvl w:val="0"/>
          <w:numId w:val="2"/>
        </w:numPr>
        <w:spacing w:after="160" w:line="259" w:lineRule="auto"/>
        <w:ind w:left="720" w:hanging="360"/>
        <w:rPr/>
      </w:pPr>
      <w:bookmarkStart w:colFirst="0" w:colLast="0" w:name="_heading=h.gjdgxs" w:id="0"/>
      <w:bookmarkEnd w:id="0"/>
      <w:r w:rsidDel="00000000" w:rsidR="00000000" w:rsidRPr="00000000">
        <w:rPr>
          <w:rtl w:val="0"/>
        </w:rPr>
        <w:t xml:space="preserve">Develop active listening, service orientation, critical thinking, judgment, and decision-making skills.</w:t>
      </w:r>
    </w:p>
    <w:p w:rsidR="00000000" w:rsidDel="00000000" w:rsidP="00000000" w:rsidRDefault="00000000" w:rsidRPr="00000000" w14:paraId="00000023">
      <w:pPr>
        <w:shd w:fill="ffffff" w:val="clear"/>
        <w:spacing w:after="135" w:lineRule="auto"/>
        <w:rPr/>
      </w:pPr>
      <w:r w:rsidDel="00000000" w:rsidR="00000000" w:rsidRPr="00000000">
        <w:rPr>
          <w:rtl w:val="0"/>
        </w:rPr>
      </w:r>
    </w:p>
    <w:sectPr>
      <w:headerReference r:id="rId8" w:type="default"/>
      <w:pgSz w:h="15840" w:w="12240" w:orient="portrait"/>
      <w:pgMar w:bottom="1008"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9111" cy="617517"/>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19111" cy="6175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2F17"/>
    <w:pPr>
      <w:spacing w:after="0" w:line="240" w:lineRule="auto"/>
    </w:pPr>
    <w:rPr>
      <w:rFonts w:ascii="Calibri" w:cs="Calibri" w:hAnsi="Calibri"/>
    </w:rPr>
  </w:style>
  <w:style w:type="paragraph" w:styleId="Heading1">
    <w:name w:val="heading 1"/>
    <w:basedOn w:val="Normal"/>
    <w:next w:val="Normal"/>
    <w:link w:val="Heading1Char"/>
    <w:uiPriority w:val="9"/>
    <w:qFormat w:val="1"/>
    <w:rsid w:val="001850C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link w:val="Heading3Char"/>
    <w:uiPriority w:val="9"/>
    <w:qFormat w:val="1"/>
    <w:rsid w:val="00102F17"/>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02F17"/>
    <w:pPr>
      <w:tabs>
        <w:tab w:val="center" w:pos="4680"/>
        <w:tab w:val="right" w:pos="9360"/>
      </w:tabs>
    </w:pPr>
  </w:style>
  <w:style w:type="character" w:styleId="HeaderChar" w:customStyle="1">
    <w:name w:val="Header Char"/>
    <w:basedOn w:val="DefaultParagraphFont"/>
    <w:link w:val="Header"/>
    <w:uiPriority w:val="99"/>
    <w:rsid w:val="00102F17"/>
    <w:rPr>
      <w:rFonts w:ascii="Calibri" w:cs="Calibri" w:hAnsi="Calibri"/>
    </w:rPr>
  </w:style>
  <w:style w:type="paragraph" w:styleId="NormalWeb">
    <w:name w:val="Normal (Web)"/>
    <w:basedOn w:val="Normal"/>
    <w:uiPriority w:val="99"/>
    <w:unhideWhenUsed w:val="1"/>
    <w:rsid w:val="00102F17"/>
    <w:pPr>
      <w:spacing w:after="100" w:afterAutospacing="1" w:before="100" w:beforeAutospacing="1"/>
    </w:pPr>
  </w:style>
  <w:style w:type="character" w:styleId="Heading3Char" w:customStyle="1">
    <w:name w:val="Heading 3 Char"/>
    <w:basedOn w:val="DefaultParagraphFont"/>
    <w:link w:val="Heading3"/>
    <w:uiPriority w:val="9"/>
    <w:rsid w:val="00102F17"/>
    <w:rPr>
      <w:rFonts w:ascii="Times New Roman" w:cs="Times New Roman" w:eastAsia="Times New Roman" w:hAnsi="Times New Roman"/>
      <w:b w:val="1"/>
      <w:bCs w:val="1"/>
      <w:sz w:val="27"/>
      <w:szCs w:val="27"/>
    </w:rPr>
  </w:style>
  <w:style w:type="paragraph" w:styleId="respect-newlines" w:customStyle="1">
    <w:name w:val="respect-newlines"/>
    <w:basedOn w:val="Normal"/>
    <w:rsid w:val="00102F17"/>
    <w:pPr>
      <w:spacing w:after="100" w:afterAutospacing="1" w:before="100" w:beforeAutospacing="1"/>
    </w:pPr>
    <w:rPr>
      <w:rFonts w:ascii="Times New Roman" w:cs="Times New Roman" w:eastAsia="Times New Roman" w:hAnsi="Times New Roman"/>
      <w:sz w:val="24"/>
      <w:szCs w:val="24"/>
    </w:rPr>
  </w:style>
  <w:style w:type="paragraph" w:styleId="ListParagraph">
    <w:name w:val="List Paragraph"/>
    <w:basedOn w:val="Normal"/>
    <w:uiPriority w:val="34"/>
    <w:qFormat w:val="1"/>
    <w:rsid w:val="00102F17"/>
    <w:pPr>
      <w:ind w:left="720"/>
      <w:contextualSpacing w:val="1"/>
    </w:pPr>
  </w:style>
  <w:style w:type="character" w:styleId="Heading1Char" w:customStyle="1">
    <w:name w:val="Heading 1 Char"/>
    <w:basedOn w:val="DefaultParagraphFont"/>
    <w:link w:val="Heading1"/>
    <w:uiPriority w:val="9"/>
    <w:rsid w:val="001850CF"/>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KIvvpF1/VNw+OxDpz9iR7fQ0Hg==">CgMxLjAyCGguZ2pkZ3hzMghoLmdqZGd4czgAciExQjJ2MnpoOEt0a1FEbzVZNzdWTEYwbl9mSDBqUEpnTFY=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2022-03-21T17:54:00Z</dcterms:created>
  <dc:creator>Morgan Plummer</dc:creator>
</cp:coreProperties>
</file>