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1" w:rsidRDefault="00C50591" w:rsidP="008B70AC"/>
    <w:p w:rsidR="00C50591" w:rsidRDefault="00C50591"/>
    <w:p w:rsidR="00C50591" w:rsidRDefault="00C50591"/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4645"/>
        <w:gridCol w:w="4645"/>
      </w:tblGrid>
      <w:tr w:rsidR="00701853" w:rsidRPr="008B70AC" w:rsidTr="00701853">
        <w:trPr>
          <w:trHeight w:val="703"/>
        </w:trPr>
        <w:tc>
          <w:tcPr>
            <w:tcW w:w="4645" w:type="dxa"/>
          </w:tcPr>
          <w:p w:rsidR="00701853" w:rsidRPr="008B70AC" w:rsidRDefault="00701853" w:rsidP="008B70AC">
            <w:pPr>
              <w:jc w:val="center"/>
              <w:rPr>
                <w:b/>
                <w:sz w:val="32"/>
                <w:szCs w:val="32"/>
              </w:rPr>
            </w:pPr>
            <w:r w:rsidRPr="008B70AC">
              <w:rPr>
                <w:b/>
                <w:sz w:val="32"/>
                <w:szCs w:val="32"/>
              </w:rPr>
              <w:t>Assessment</w:t>
            </w:r>
          </w:p>
        </w:tc>
        <w:tc>
          <w:tcPr>
            <w:tcW w:w="4645" w:type="dxa"/>
          </w:tcPr>
          <w:p w:rsidR="00701853" w:rsidRPr="008B70AC" w:rsidRDefault="00D90F44" w:rsidP="008B70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701853" w:rsidRPr="008B70AC">
              <w:rPr>
                <w:b/>
                <w:sz w:val="32"/>
                <w:szCs w:val="32"/>
              </w:rPr>
              <w:t>Date(s)</w:t>
            </w:r>
          </w:p>
        </w:tc>
      </w:tr>
      <w:tr w:rsidR="00701853" w:rsidTr="00701853">
        <w:trPr>
          <w:trHeight w:val="1345"/>
        </w:trPr>
        <w:tc>
          <w:tcPr>
            <w:tcW w:w="4645" w:type="dxa"/>
          </w:tcPr>
          <w:p w:rsidR="00701853" w:rsidRPr="008B70AC" w:rsidRDefault="00701853" w:rsidP="00C505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Ohio’s State Tests in English Language Arts, Mathematics, Science and Social Studies</w:t>
            </w:r>
          </w:p>
        </w:tc>
        <w:tc>
          <w:tcPr>
            <w:tcW w:w="4645" w:type="dxa"/>
          </w:tcPr>
          <w:p w:rsidR="00701853" w:rsidRDefault="00701853" w:rsidP="008B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30, 2020 – January 8, 2021</w:t>
            </w:r>
          </w:p>
          <w:p w:rsidR="00701853" w:rsidRPr="008B70AC" w:rsidRDefault="00701853" w:rsidP="008B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consecutive school days)</w:t>
            </w:r>
          </w:p>
        </w:tc>
      </w:tr>
      <w:tr w:rsidR="00701853" w:rsidTr="00701853">
        <w:trPr>
          <w:trHeight w:val="1268"/>
        </w:trPr>
        <w:tc>
          <w:tcPr>
            <w:tcW w:w="4645" w:type="dxa"/>
          </w:tcPr>
          <w:p w:rsidR="00701853" w:rsidRPr="008B70AC" w:rsidRDefault="00701853" w:rsidP="00C505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B70AC">
              <w:rPr>
                <w:b/>
                <w:sz w:val="24"/>
                <w:szCs w:val="24"/>
              </w:rPr>
              <w:t>WebXam</w:t>
            </w:r>
            <w:proofErr w:type="spellEnd"/>
          </w:p>
        </w:tc>
        <w:tc>
          <w:tcPr>
            <w:tcW w:w="4645" w:type="dxa"/>
          </w:tcPr>
          <w:p w:rsidR="00701853" w:rsidRPr="008B70AC" w:rsidRDefault="00701853" w:rsidP="008B70AC">
            <w:pPr>
              <w:jc w:val="center"/>
              <w:rPr>
                <w:sz w:val="24"/>
                <w:szCs w:val="24"/>
              </w:rPr>
            </w:pPr>
            <w:r w:rsidRPr="008B70AC">
              <w:rPr>
                <w:sz w:val="24"/>
                <w:szCs w:val="24"/>
              </w:rPr>
              <w:t xml:space="preserve">January – February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701853" w:rsidTr="00701853">
        <w:trPr>
          <w:trHeight w:val="1443"/>
        </w:trPr>
        <w:tc>
          <w:tcPr>
            <w:tcW w:w="4645" w:type="dxa"/>
          </w:tcPr>
          <w:p w:rsidR="00701853" w:rsidRPr="008B70AC" w:rsidRDefault="00701853" w:rsidP="00701853">
            <w:pPr>
              <w:jc w:val="center"/>
              <w:rPr>
                <w:b/>
                <w:sz w:val="24"/>
                <w:szCs w:val="24"/>
              </w:rPr>
            </w:pPr>
            <w:r w:rsidRPr="00701853">
              <w:rPr>
                <w:b/>
                <w:sz w:val="24"/>
                <w:szCs w:val="24"/>
              </w:rPr>
              <w:t xml:space="preserve">Ohio’s State </w:t>
            </w:r>
            <w:r>
              <w:rPr>
                <w:b/>
                <w:sz w:val="24"/>
                <w:szCs w:val="24"/>
              </w:rPr>
              <w:t>Tests in English Language Arts</w:t>
            </w:r>
          </w:p>
        </w:tc>
        <w:tc>
          <w:tcPr>
            <w:tcW w:w="4645" w:type="dxa"/>
          </w:tcPr>
          <w:p w:rsidR="00701853" w:rsidRDefault="00701853" w:rsidP="008B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22, 2021 – April 23, 2021</w:t>
            </w:r>
          </w:p>
          <w:p w:rsidR="00701853" w:rsidRPr="008B70AC" w:rsidRDefault="00701853" w:rsidP="008B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consecutive school days)</w:t>
            </w:r>
          </w:p>
        </w:tc>
      </w:tr>
      <w:tr w:rsidR="00701853" w:rsidTr="00701853">
        <w:trPr>
          <w:trHeight w:val="1345"/>
        </w:trPr>
        <w:tc>
          <w:tcPr>
            <w:tcW w:w="4645" w:type="dxa"/>
          </w:tcPr>
          <w:p w:rsidR="00701853" w:rsidRPr="008B70AC" w:rsidRDefault="00701853" w:rsidP="00701853">
            <w:pPr>
              <w:jc w:val="center"/>
              <w:rPr>
                <w:b/>
                <w:sz w:val="24"/>
                <w:szCs w:val="24"/>
              </w:rPr>
            </w:pPr>
            <w:r w:rsidRPr="00701853">
              <w:rPr>
                <w:b/>
                <w:sz w:val="24"/>
                <w:szCs w:val="24"/>
              </w:rPr>
              <w:t>Ohio’s State Tests in Mathematics, Science and Social Studies</w:t>
            </w:r>
          </w:p>
        </w:tc>
        <w:tc>
          <w:tcPr>
            <w:tcW w:w="4645" w:type="dxa"/>
          </w:tcPr>
          <w:p w:rsidR="00701853" w:rsidRPr="008B70AC" w:rsidRDefault="00701853" w:rsidP="008B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29, 2021 – May 7, 2021</w:t>
            </w:r>
          </w:p>
        </w:tc>
      </w:tr>
      <w:tr w:rsidR="00701853" w:rsidTr="00701853">
        <w:trPr>
          <w:trHeight w:val="1345"/>
        </w:trPr>
        <w:tc>
          <w:tcPr>
            <w:tcW w:w="4645" w:type="dxa"/>
          </w:tcPr>
          <w:p w:rsidR="00701853" w:rsidRPr="00701853" w:rsidRDefault="00701853" w:rsidP="007018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WebXam</w:t>
            </w:r>
            <w:proofErr w:type="spellEnd"/>
          </w:p>
        </w:tc>
        <w:tc>
          <w:tcPr>
            <w:tcW w:w="4645" w:type="dxa"/>
          </w:tcPr>
          <w:p w:rsidR="00701853" w:rsidRDefault="00701853" w:rsidP="008B70AC">
            <w:pPr>
              <w:jc w:val="center"/>
              <w:rPr>
                <w:sz w:val="24"/>
                <w:szCs w:val="24"/>
              </w:rPr>
            </w:pPr>
            <w:r w:rsidRPr="00701853">
              <w:rPr>
                <w:sz w:val="24"/>
                <w:szCs w:val="24"/>
              </w:rPr>
              <w:t>April &amp; May 2021</w:t>
            </w:r>
          </w:p>
        </w:tc>
      </w:tr>
    </w:tbl>
    <w:p w:rsidR="00C42D69" w:rsidRDefault="00C42D69"/>
    <w:p w:rsidR="00701853" w:rsidRDefault="00701853"/>
    <w:p w:rsidR="00C42D69" w:rsidRPr="00C42D69" w:rsidRDefault="00D90F44" w:rsidP="00C42D69">
      <w:r>
        <w:t>*</w:t>
      </w:r>
      <w:bookmarkStart w:id="0" w:name="_GoBack"/>
      <w:bookmarkEnd w:id="0"/>
      <w:r w:rsidRPr="00D90F44">
        <w:t>Many questions still exist regarding the st</w:t>
      </w:r>
      <w:r>
        <w:t>atus and details for the 2020-2021 school year</w:t>
      </w:r>
      <w:r w:rsidRPr="00D90F44">
        <w:t xml:space="preserve">. The Ohio Department of Education will provide updates as they become available and as we achieve a better understanding of the future impact of the current crisis.  </w:t>
      </w:r>
    </w:p>
    <w:p w:rsidR="00C42D69" w:rsidRPr="00C42D69" w:rsidRDefault="00C42D69" w:rsidP="00C42D69"/>
    <w:p w:rsidR="00C42D69" w:rsidRDefault="00C42D69" w:rsidP="00C42D69"/>
    <w:p w:rsidR="003B2A1F" w:rsidRPr="00C42D69" w:rsidRDefault="00C42D69" w:rsidP="00C42D69">
      <w:pPr>
        <w:tabs>
          <w:tab w:val="left" w:pos="7470"/>
        </w:tabs>
      </w:pPr>
      <w:r>
        <w:tab/>
      </w:r>
      <w:r w:rsidR="00701853">
        <w:t>9/3/</w:t>
      </w:r>
      <w:proofErr w:type="gramStart"/>
      <w:r w:rsidR="00701853">
        <w:t>20</w:t>
      </w:r>
      <w:r>
        <w:t xml:space="preserve">  </w:t>
      </w:r>
      <w:proofErr w:type="spellStart"/>
      <w:r>
        <w:t>jpetitti</w:t>
      </w:r>
      <w:proofErr w:type="spellEnd"/>
      <w:proofErr w:type="gramEnd"/>
    </w:p>
    <w:sectPr w:rsidR="003B2A1F" w:rsidRPr="00C42D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91" w:rsidRDefault="00C50591" w:rsidP="00C50591">
      <w:pPr>
        <w:spacing w:after="0" w:line="240" w:lineRule="auto"/>
      </w:pPr>
      <w:r>
        <w:separator/>
      </w:r>
    </w:p>
  </w:endnote>
  <w:endnote w:type="continuationSeparator" w:id="0">
    <w:p w:rsidR="00C50591" w:rsidRDefault="00C50591" w:rsidP="00C5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91" w:rsidRDefault="00C50591" w:rsidP="00C50591">
      <w:pPr>
        <w:spacing w:after="0" w:line="240" w:lineRule="auto"/>
      </w:pPr>
      <w:r>
        <w:separator/>
      </w:r>
    </w:p>
  </w:footnote>
  <w:footnote w:type="continuationSeparator" w:id="0">
    <w:p w:rsidR="00C50591" w:rsidRDefault="00C50591" w:rsidP="00C5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91" w:rsidRDefault="00C505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542925</wp:posOffset>
          </wp:positionH>
          <wp:positionV relativeFrom="paragraph">
            <wp:posOffset>9525</wp:posOffset>
          </wp:positionV>
          <wp:extent cx="1710055" cy="1047750"/>
          <wp:effectExtent l="0" t="0" r="4445" b="0"/>
          <wp:wrapThrough wrapText="bothSides">
            <wp:wrapPolygon edited="0">
              <wp:start x="6978" y="0"/>
              <wp:lineTo x="3369" y="1571"/>
              <wp:lineTo x="1203" y="4320"/>
              <wp:lineTo x="1444" y="6284"/>
              <wp:lineTo x="0" y="6284"/>
              <wp:lineTo x="0" y="7855"/>
              <wp:lineTo x="1203" y="12567"/>
              <wp:lineTo x="1203" y="14138"/>
              <wp:lineTo x="3369" y="18851"/>
              <wp:lineTo x="7459" y="20815"/>
              <wp:lineTo x="7941" y="21207"/>
              <wp:lineTo x="13234" y="21207"/>
              <wp:lineTo x="13716" y="20815"/>
              <wp:lineTo x="17806" y="18851"/>
              <wp:lineTo x="20212" y="13745"/>
              <wp:lineTo x="20212" y="12567"/>
              <wp:lineTo x="21416" y="7855"/>
              <wp:lineTo x="21416" y="7069"/>
              <wp:lineTo x="21175" y="4713"/>
              <wp:lineTo x="17084" y="1178"/>
              <wp:lineTo x="14197" y="0"/>
              <wp:lineTo x="697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jvsbluesoli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0591" w:rsidRDefault="00C50591">
    <w:pPr>
      <w:pStyle w:val="Header"/>
    </w:pPr>
  </w:p>
  <w:p w:rsidR="00C50591" w:rsidRPr="00C50591" w:rsidRDefault="00701853" w:rsidP="008B70AC">
    <w:pPr>
      <w:pStyle w:val="Header"/>
      <w:ind w:left="720"/>
      <w:rPr>
        <w:sz w:val="36"/>
        <w:szCs w:val="36"/>
      </w:rPr>
    </w:pPr>
    <w:r>
      <w:rPr>
        <w:sz w:val="36"/>
        <w:szCs w:val="36"/>
      </w:rPr>
      <w:tab/>
      <w:t xml:space="preserve">      2020 – </w:t>
    </w:r>
    <w:proofErr w:type="gramStart"/>
    <w:r>
      <w:rPr>
        <w:sz w:val="36"/>
        <w:szCs w:val="36"/>
      </w:rPr>
      <w:t xml:space="preserve">2021  </w:t>
    </w:r>
    <w:r w:rsidR="00C50591" w:rsidRPr="00C50591">
      <w:rPr>
        <w:sz w:val="36"/>
        <w:szCs w:val="36"/>
      </w:rPr>
      <w:t>Testing</w:t>
    </w:r>
    <w:proofErr w:type="gramEnd"/>
    <w:r w:rsidR="00C50591" w:rsidRPr="00C50591">
      <w:rPr>
        <w:sz w:val="36"/>
        <w:szCs w:val="36"/>
      </w:rPr>
      <w:t xml:space="preserve">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634D7"/>
    <w:multiLevelType w:val="hybridMultilevel"/>
    <w:tmpl w:val="B1C69D54"/>
    <w:lvl w:ilvl="0" w:tplc="7F3EEB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91"/>
    <w:rsid w:val="003B2A1F"/>
    <w:rsid w:val="004F3825"/>
    <w:rsid w:val="00701853"/>
    <w:rsid w:val="008B70AC"/>
    <w:rsid w:val="00C42D69"/>
    <w:rsid w:val="00C50591"/>
    <w:rsid w:val="00D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EFD73"/>
  <w15:chartTrackingRefBased/>
  <w15:docId w15:val="{D91BCE06-B563-4ECF-A8C0-CB600E5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91"/>
  </w:style>
  <w:style w:type="paragraph" w:styleId="Footer">
    <w:name w:val="footer"/>
    <w:basedOn w:val="Normal"/>
    <w:link w:val="FooterChar"/>
    <w:uiPriority w:val="99"/>
    <w:unhideWhenUsed/>
    <w:rsid w:val="00C5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91"/>
  </w:style>
  <w:style w:type="paragraph" w:styleId="ListParagraph">
    <w:name w:val="List Paragraph"/>
    <w:basedOn w:val="Normal"/>
    <w:uiPriority w:val="34"/>
    <w:qFormat/>
    <w:rsid w:val="008B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Petitti, Jill</dc:creator>
  <cp:keywords/>
  <dc:description/>
  <cp:lastModifiedBy>Petitti, Jill</cp:lastModifiedBy>
  <cp:revision>2</cp:revision>
  <dcterms:created xsi:type="dcterms:W3CDTF">2020-09-03T18:23:00Z</dcterms:created>
  <dcterms:modified xsi:type="dcterms:W3CDTF">2020-09-03T18:23:00Z</dcterms:modified>
</cp:coreProperties>
</file>