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CD" w:rsidRPr="002500CD" w:rsidRDefault="002500CD" w:rsidP="0025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0CD">
        <w:rPr>
          <w:rFonts w:ascii="Arial" w:eastAsia="Times New Roman" w:hAnsi="Arial" w:cs="Arial"/>
          <w:b/>
          <w:bCs/>
          <w:color w:val="000000"/>
          <w:sz w:val="40"/>
          <w:szCs w:val="40"/>
        </w:rPr>
        <w:t>Approved Curriculums for </w:t>
      </w:r>
    </w:p>
    <w:p w:rsidR="002500CD" w:rsidRPr="002500CD" w:rsidRDefault="002500CD" w:rsidP="0025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0CD">
        <w:rPr>
          <w:rFonts w:ascii="Arial" w:eastAsia="Times New Roman" w:hAnsi="Arial" w:cs="Arial"/>
          <w:b/>
          <w:bCs/>
          <w:color w:val="000000"/>
          <w:sz w:val="40"/>
          <w:szCs w:val="40"/>
        </w:rPr>
        <w:t>ELDS &amp; HQIM Requirements</w:t>
      </w:r>
    </w:p>
    <w:p w:rsidR="002500CD" w:rsidRPr="002500CD" w:rsidRDefault="002500CD" w:rsidP="0025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0CD" w:rsidRPr="002500CD" w:rsidRDefault="002500CD" w:rsidP="0025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500CD">
          <w:rPr>
            <w:rFonts w:ascii="Arial" w:eastAsia="Times New Roman" w:hAnsi="Arial" w:cs="Arial"/>
            <w:color w:val="1155CC"/>
            <w:u w:val="single"/>
          </w:rPr>
          <w:t>Full List of Curriculums Aligned to Standards</w:t>
        </w:r>
      </w:hyperlink>
    </w:p>
    <w:p w:rsidR="002500CD" w:rsidRPr="002500CD" w:rsidRDefault="002500CD" w:rsidP="0025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500CD">
          <w:rPr>
            <w:rFonts w:ascii="Arial" w:eastAsia="Times New Roman" w:hAnsi="Arial" w:cs="Arial"/>
            <w:color w:val="1155CC"/>
            <w:u w:val="single"/>
          </w:rPr>
          <w:t>Full List of HQIM Approved Curriculums</w:t>
        </w:r>
      </w:hyperlink>
    </w:p>
    <w:p w:rsidR="002500CD" w:rsidRPr="002500CD" w:rsidRDefault="002500CD" w:rsidP="0025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392"/>
        <w:gridCol w:w="1446"/>
        <w:gridCol w:w="5469"/>
      </w:tblGrid>
      <w:tr w:rsidR="002500CD" w:rsidRPr="002500CD" w:rsidTr="002500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color w:val="4A4A4A"/>
                <w:sz w:val="24"/>
                <w:szCs w:val="24"/>
              </w:rPr>
              <w:t>Curriculum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color w:val="000000"/>
              </w:rPr>
              <w:t>ELDS Alignment Form for SUTQ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color w:val="000000"/>
              </w:rPr>
              <w:t xml:space="preserve"> HQIM Alignment</w:t>
            </w:r>
          </w:p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color w:val="000000"/>
              </w:rPr>
              <w:t>Vendor Website</w:t>
            </w:r>
          </w:p>
        </w:tc>
      </w:tr>
      <w:tr w:rsidR="002500CD" w:rsidRPr="002500CD" w:rsidTr="002500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</w:rPr>
              <w:t>The Creative Curriculum for Preschool, 6th Edition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Alignment form for SUTQ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page=50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Detailed Information</w:t>
              </w:r>
            </w:hyperlink>
            <w:r w:rsidRPr="002500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https://teachingstrategies.com/product/the-creative-curriculum-for-preschool/</w:t>
              </w:r>
            </w:hyperlink>
            <w:r w:rsidRPr="002500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500CD" w:rsidRPr="002500CD" w:rsidTr="002500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</w:rPr>
              <w:t>Frog Street Pre-K</w:t>
            </w:r>
          </w:p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</w:rPr>
              <w:t>(2020)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Alignment form for SUTQ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page=87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Detailed Information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https://www.frogstreet.com/</w:t>
              </w:r>
            </w:hyperlink>
            <w:r w:rsidRPr="002500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500CD" w:rsidRPr="002500CD" w:rsidTr="002500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shd w:val="clear" w:color="auto" w:fill="FFFFFF"/>
              </w:rPr>
              <w:t>HighScope</w:t>
            </w:r>
            <w:proofErr w:type="spellEnd"/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shd w:val="clear" w:color="auto" w:fill="FFFFFF"/>
              </w:rPr>
              <w:t xml:space="preserve"> Preschool Curriculum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Alignment form for SUTQ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page=53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Detailed Information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https://highscope.org/our-practice/preschool-curriculum/</w:t>
              </w:r>
            </w:hyperlink>
            <w:r w:rsidRPr="002500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500CD" w:rsidRPr="002500CD" w:rsidTr="002500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shd w:val="clear" w:color="auto" w:fill="FFFFFF"/>
              </w:rPr>
              <w:t>PreK On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Alignment form for SUTQ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page=104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Detailed Information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https://teacher.scholastic.com/education/pre-k-on-my-way/program-overview.htm</w:t>
              </w:r>
            </w:hyperlink>
            <w:r w:rsidRPr="002500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500CD" w:rsidRPr="002500CD" w:rsidTr="002500C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CD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shd w:val="clear" w:color="auto" w:fill="FFFFFF"/>
              </w:rPr>
              <w:t>Ready to Advance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Alignment form for SUTQ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page=111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Detailed Information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0CD" w:rsidRPr="002500CD" w:rsidRDefault="002500CD" w:rsidP="0025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2500CD">
                <w:rPr>
                  <w:rFonts w:ascii="Arial" w:eastAsia="Times New Roman" w:hAnsi="Arial" w:cs="Arial"/>
                  <w:color w:val="1155CC"/>
                  <w:u w:val="single"/>
                </w:rPr>
                <w:t>https://www.benchmarkeducation.com/benchmark-ready-to-advance-listos-y-adelante</w:t>
              </w:r>
            </w:hyperlink>
          </w:p>
        </w:tc>
      </w:tr>
    </w:tbl>
    <w:p w:rsidR="00540B37" w:rsidRDefault="002500CD">
      <w:bookmarkStart w:id="0" w:name="_GoBack"/>
      <w:bookmarkEnd w:id="0"/>
    </w:p>
    <w:sectPr w:rsidR="00540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D"/>
    <w:rsid w:val="002500CD"/>
    <w:rsid w:val="00C773CD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1AFB-DC3C-4FE5-809F-A1C347F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0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strategies.com/product/the-creative-curriculum-for-preschool/" TargetMode="External"/><Relationship Id="rId13" Type="http://schemas.openxmlformats.org/officeDocument/2006/relationships/hyperlink" Target="https://education.ohio.gov/getattachment/Topics/Learning-in-Ohio/English-Language-Art/Resources-for-English-Language-Arts/High-Quality-Instructional-Materials-in-English-La/Approved-List-of-Core-Curriculum-and-Instructional/HQIM-ELA-Core-Approved-List-Program-and-Vendor-Information.pdf" TargetMode="External"/><Relationship Id="rId18" Type="http://schemas.openxmlformats.org/officeDocument/2006/relationships/hyperlink" Target="https://education.ohio.gov/getattachment/Topics/Early-Learning/Early-Learning-Content-Standards/Standards-Curriculum-Assessment-Alignment/Ready-to-Advance-Curriculum-Alignment-to-Ohio-Standards.pdf.aspx?lang=en-U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ducation.ohio.gov/getattachment/Topics/Learning-in-Ohio/English-Language-Art/Resources-for-English-Language-Arts/High-Quality-Instructional-Materials-in-English-La/Approved-List-of-Core-Curriculum-and-Instructional/HQIM-ELA-Core-Approved-List-Program-and-Vendor-Information.pdf" TargetMode="External"/><Relationship Id="rId12" Type="http://schemas.openxmlformats.org/officeDocument/2006/relationships/hyperlink" Target="https://education.ohio.gov/getattachment/Topics/Early-Learning/Early-Learning-Content-Standards/Standards-Curriculum-Assessment-Alignment/HighScope-Preschool-Curriculum-Alignment-to-Ohio-Standards.pdf.aspx?lang=en-US" TargetMode="External"/><Relationship Id="rId17" Type="http://schemas.openxmlformats.org/officeDocument/2006/relationships/hyperlink" Target="https://teacher.scholastic.com/education/pre-k-on-my-way/program-overview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cation.ohio.gov/getattachment/Topics/Learning-in-Ohio/English-Language-Art/Resources-for-English-Language-Arts/High-Quality-Instructional-Materials-in-English-La/Approved-List-of-Core-Curriculum-and-Instructional/HQIM-ELA-Core-Approved-List-Program-and-Vendor-Information.pdf" TargetMode="External"/><Relationship Id="rId20" Type="http://schemas.openxmlformats.org/officeDocument/2006/relationships/hyperlink" Target="https://www.benchmarkeducation.com/benchmark-ready-to-advance-listos-y-adelante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ohio.gov/getattachment/Topics/Early-Learning/Early-Learning-Content-Standards/Standards-Curriculum-Assessment-Alignment/Creative-Curriculum-6th-Alignment-to-Ohio-Standards.pdf.aspx?lang=en-US" TargetMode="External"/><Relationship Id="rId11" Type="http://schemas.openxmlformats.org/officeDocument/2006/relationships/hyperlink" Target="https://www.frogstreet.com/" TargetMode="External"/><Relationship Id="rId5" Type="http://schemas.openxmlformats.org/officeDocument/2006/relationships/hyperlink" Target="https://education.ohio.gov/Topics/Learning-in-Ohio/English-Language-Art/Resources-for-English-Language-Arts/High-Quality-Instructional-Materials-in-English-La/Approved-List-of-Core-Curriculum-and-Instructional" TargetMode="External"/><Relationship Id="rId15" Type="http://schemas.openxmlformats.org/officeDocument/2006/relationships/hyperlink" Target="https://education.ohio.gov/getattachment/Topics/Early-Learning/Early-Learning-Content-Standards/Standards-Curriculum-Assessment-Alignment/Scholastic-PreK-On-My-Way-Curriculum-Alignment-to-Ohio-Standards.pdf.aspx?lang=en-US" TargetMode="External"/><Relationship Id="rId10" Type="http://schemas.openxmlformats.org/officeDocument/2006/relationships/hyperlink" Target="http://education.ohio.gov/getattachment/Topics/Learning-in-Ohio/English-Language-Art/Resources-for-English-Language-Arts/High-Quality-Instructional-Materials-in-English-La/Approved-List-of-Core-Curriculum-and-Instructional/HQIM-ELA-Core-Approved-List-Program-and-Vendor-Information.pdf" TargetMode="External"/><Relationship Id="rId19" Type="http://schemas.openxmlformats.org/officeDocument/2006/relationships/hyperlink" Target="http://education.ohio.gov/getattachment/Topics/Learning-in-Ohio/English-Language-Art/Resources-for-English-Language-Arts/High-Quality-Instructional-Materials-in-English-La/Approved-List-of-Core-Curriculum-and-Instructional/HQIM-ELA-Core-Approved-List-Program-and-Vendor-Information.pdf" TargetMode="External"/><Relationship Id="rId4" Type="http://schemas.openxmlformats.org/officeDocument/2006/relationships/hyperlink" Target="https://education.ohio.gov/Topics/Early-Learning/Early-Learning-Content-Standards/Standards-Curriculum-Assessment-Alignment" TargetMode="External"/><Relationship Id="rId9" Type="http://schemas.openxmlformats.org/officeDocument/2006/relationships/hyperlink" Target="https://education.ohio.gov/getattachment/Topics/Early-Learning/Early-Learning-Content-Standards/Standards-Curriculum-Assessment-Alignment/Frog-Street-Pre-K-Curriculum-Alignment-to-Ohio-Standards.pdf.aspx?lang=en-US" TargetMode="External"/><Relationship Id="rId14" Type="http://schemas.openxmlformats.org/officeDocument/2006/relationships/hyperlink" Target="https://highscope.org/our-practice/preschool-curriculu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Main</dc:creator>
  <cp:keywords/>
  <dc:description/>
  <cp:lastModifiedBy>Tom Main</cp:lastModifiedBy>
  <cp:revision>1</cp:revision>
  <dcterms:created xsi:type="dcterms:W3CDTF">2024-12-11T14:04:00Z</dcterms:created>
  <dcterms:modified xsi:type="dcterms:W3CDTF">2024-12-11T14:05:00Z</dcterms:modified>
</cp:coreProperties>
</file>